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71" w:rsidRPr="00860171" w:rsidRDefault="00C10ED1" w:rsidP="00B86871">
      <w:pPr>
        <w:pStyle w:val="HS-Tekst"/>
        <w:tabs>
          <w:tab w:val="left" w:pos="6804"/>
        </w:tabs>
        <w:rPr>
          <w:sz w:val="24"/>
          <w:szCs w:val="24"/>
        </w:rPr>
      </w:pPr>
      <w:bookmarkStart w:id="0" w:name="_GoBack"/>
      <w:bookmarkEnd w:id="0"/>
      <w:r>
        <w:tab/>
      </w:r>
      <w:r>
        <w:tab/>
      </w:r>
      <w:r w:rsidR="00B86871" w:rsidRPr="00860171">
        <w:rPr>
          <w:sz w:val="24"/>
          <w:szCs w:val="24"/>
        </w:rPr>
        <w:t xml:space="preserve">Middelkerke </w:t>
      </w:r>
    </w:p>
    <w:p w:rsidR="004F1406" w:rsidRPr="00860171" w:rsidRDefault="004F1406" w:rsidP="00B86871">
      <w:pPr>
        <w:pStyle w:val="HS-Titel3"/>
        <w:rPr>
          <w:b w:val="0"/>
          <w:sz w:val="24"/>
          <w:szCs w:val="24"/>
        </w:rPr>
      </w:pPr>
    </w:p>
    <w:p w:rsidR="00C55E5B" w:rsidRPr="00082083" w:rsidRDefault="007B1E8A" w:rsidP="00082083">
      <w:pPr>
        <w:pStyle w:val="HS-Opsomstreepje"/>
        <w:rPr>
          <w:b/>
          <w:u w:val="single"/>
        </w:rPr>
      </w:pPr>
      <w:r w:rsidRPr="00082083">
        <w:rPr>
          <w:b/>
          <w:u w:val="single"/>
        </w:rPr>
        <w:t xml:space="preserve">Verslag </w:t>
      </w:r>
      <w:r w:rsidR="00B86871" w:rsidRPr="00082083">
        <w:rPr>
          <w:b/>
          <w:u w:val="single"/>
        </w:rPr>
        <w:t xml:space="preserve">ledenvergadering </w:t>
      </w:r>
      <w:r w:rsidR="00594BC7" w:rsidRPr="00082083">
        <w:rPr>
          <w:b/>
          <w:u w:val="single"/>
        </w:rPr>
        <w:t xml:space="preserve">dagelijks bestuur </w:t>
      </w:r>
      <w:r w:rsidR="004F1406" w:rsidRPr="00082083">
        <w:rPr>
          <w:b/>
          <w:u w:val="single"/>
        </w:rPr>
        <w:t>01/02/2017</w:t>
      </w:r>
      <w:r w:rsidR="00B86871" w:rsidRPr="00082083">
        <w:rPr>
          <w:b/>
          <w:u w:val="single"/>
        </w:rPr>
        <w:t xml:space="preserve"> (SER/201</w:t>
      </w:r>
      <w:r w:rsidR="00082083" w:rsidRPr="00082083">
        <w:rPr>
          <w:b/>
          <w:u w:val="single"/>
        </w:rPr>
        <w:t>7</w:t>
      </w:r>
      <w:r w:rsidR="00292B1B" w:rsidRPr="00082083">
        <w:rPr>
          <w:b/>
          <w:u w:val="single"/>
        </w:rPr>
        <w:fldChar w:fldCharType="begin"/>
      </w:r>
      <w:r w:rsidR="00B86871" w:rsidRPr="00082083">
        <w:rPr>
          <w:b/>
          <w:u w:val="single"/>
        </w:rPr>
        <w:instrText xml:space="preserve">  </w:instrText>
      </w:r>
      <w:r w:rsidR="00292B1B" w:rsidRPr="00082083">
        <w:rPr>
          <w:b/>
          <w:u w:val="single"/>
        </w:rPr>
        <w:fldChar w:fldCharType="end"/>
      </w:r>
      <w:r w:rsidR="00B86871" w:rsidRPr="00082083">
        <w:rPr>
          <w:b/>
          <w:u w:val="single"/>
        </w:rPr>
        <w:t>/</w:t>
      </w:r>
      <w:r w:rsidR="00082083" w:rsidRPr="00082083">
        <w:rPr>
          <w:b/>
          <w:u w:val="single"/>
        </w:rPr>
        <w:t>01</w:t>
      </w:r>
      <w:r w:rsidR="00292B1B" w:rsidRPr="00082083">
        <w:rPr>
          <w:b/>
          <w:u w:val="single"/>
        </w:rPr>
        <w:fldChar w:fldCharType="begin"/>
      </w:r>
      <w:r w:rsidR="00B86871" w:rsidRPr="00082083">
        <w:rPr>
          <w:b/>
          <w:u w:val="single"/>
        </w:rPr>
        <w:instrText xml:space="preserve">  </w:instrText>
      </w:r>
      <w:r w:rsidR="00292B1B" w:rsidRPr="00082083">
        <w:rPr>
          <w:b/>
          <w:u w:val="single"/>
        </w:rPr>
        <w:fldChar w:fldCharType="end"/>
      </w:r>
      <w:r w:rsidR="00B86871" w:rsidRPr="00082083">
        <w:rPr>
          <w:b/>
          <w:u w:val="single"/>
        </w:rPr>
        <w:t>)</w:t>
      </w:r>
    </w:p>
    <w:tbl>
      <w:tblPr>
        <w:tblStyle w:val="Tabelraster"/>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36"/>
      </w:tblGrid>
      <w:tr w:rsidR="00C55E5B" w:rsidRPr="00860171" w:rsidTr="00B86871">
        <w:tc>
          <w:tcPr>
            <w:tcW w:w="10105" w:type="dxa"/>
          </w:tcPr>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8041"/>
            </w:tblGrid>
            <w:tr w:rsidR="00C55E5B" w:rsidRPr="00860171" w:rsidTr="00D50E77">
              <w:tc>
                <w:tcPr>
                  <w:tcW w:w="1809" w:type="dxa"/>
                </w:tcPr>
                <w:p w:rsidR="00C55E5B" w:rsidRPr="00082083" w:rsidRDefault="00C55E5B" w:rsidP="00082083">
                  <w:pPr>
                    <w:pStyle w:val="HS-Opsomstreepje"/>
                    <w:rPr>
                      <w:u w:val="single"/>
                      <w:lang w:val="nl-NL" w:eastAsia="nl-NL"/>
                    </w:rPr>
                  </w:pPr>
                  <w:r w:rsidRPr="00082083">
                    <w:rPr>
                      <w:u w:val="single"/>
                      <w:lang w:val="nl-NL" w:eastAsia="nl-NL"/>
                    </w:rPr>
                    <w:t>Aanwezig:</w:t>
                  </w:r>
                </w:p>
              </w:tc>
              <w:tc>
                <w:tcPr>
                  <w:tcW w:w="8080" w:type="dxa"/>
                </w:tcPr>
                <w:p w:rsidR="00C55E5B" w:rsidRPr="00860171" w:rsidRDefault="00C55E5B" w:rsidP="00082083">
                  <w:pPr>
                    <w:pStyle w:val="HS-Opsomstreepje"/>
                    <w:rPr>
                      <w:lang w:val="nl-NL" w:eastAsia="nl-NL"/>
                    </w:rPr>
                  </w:pPr>
                  <w:r w:rsidRPr="00860171">
                    <w:rPr>
                      <w:lang w:val="nl-NL" w:eastAsia="nl-NL"/>
                    </w:rPr>
                    <w:t>D. Gilliaert, schepen/OCMW-voorzitter;</w:t>
                  </w:r>
                  <w:r w:rsidRPr="00860171">
                    <w:rPr>
                      <w:lang w:val="nl-NL" w:eastAsia="nl-NL"/>
                    </w:rPr>
                    <w:br/>
                  </w:r>
                  <w:r w:rsidRPr="00860171">
                    <w:rPr>
                      <w:lang w:val="nl-NL" w:eastAsia="nl-NL"/>
                    </w:rPr>
                    <w:br/>
                    <w:t>A. Deley, voorzitter;</w:t>
                  </w:r>
                  <w:r w:rsidRPr="00860171">
                    <w:rPr>
                      <w:lang w:val="nl-NL" w:eastAsia="nl-NL"/>
                    </w:rPr>
                    <w:br/>
                  </w:r>
                  <w:r w:rsidRPr="00860171">
                    <w:rPr>
                      <w:lang w:val="nl-NL" w:eastAsia="nl-NL"/>
                    </w:rPr>
                    <w:br/>
                    <w:t>L. Desender, ondervoorzitter 2;</w:t>
                  </w:r>
                  <w:r w:rsidRPr="00860171">
                    <w:rPr>
                      <w:lang w:val="nl-NL" w:eastAsia="nl-NL"/>
                    </w:rPr>
                    <w:br/>
                  </w:r>
                  <w:r w:rsidRPr="00860171">
                    <w:rPr>
                      <w:lang w:val="nl-NL" w:eastAsia="nl-NL"/>
                    </w:rPr>
                    <w:br/>
                    <w:t>E. Vanhaerents, secretaris;</w:t>
                  </w:r>
                  <w:r w:rsidRPr="00860171">
                    <w:rPr>
                      <w:lang w:val="nl-NL" w:eastAsia="nl-NL"/>
                    </w:rPr>
                    <w:br/>
                  </w:r>
                  <w:r w:rsidRPr="00860171">
                    <w:rPr>
                      <w:lang w:val="nl-NL" w:eastAsia="nl-NL"/>
                    </w:rPr>
                    <w:br/>
                    <w:t>F. De Backer, A. Coulier, G. Renty, J. Levecque, M. Montoye, M. Matsaert, R. De Moor, R. Hoet, W. Van Laer, Symoen Johan, Vannecke Jeannine, Barrat Micheline, Landschoot Monique, leden;</w:t>
                  </w:r>
                  <w:r w:rsidRPr="00860171">
                    <w:rPr>
                      <w:lang w:val="nl-NL" w:eastAsia="nl-NL"/>
                    </w:rPr>
                    <w:br/>
                  </w:r>
                  <w:r w:rsidRPr="00860171">
                    <w:rPr>
                      <w:lang w:val="nl-NL" w:eastAsia="nl-NL"/>
                    </w:rPr>
                    <w:br/>
                    <w:t>G. Roseeuw, plaatsvervangend lid;</w:t>
                  </w:r>
                </w:p>
              </w:tc>
            </w:tr>
            <w:tr w:rsidR="00C55E5B" w:rsidRPr="00860171" w:rsidTr="00D50E77">
              <w:tc>
                <w:tcPr>
                  <w:tcW w:w="1809" w:type="dxa"/>
                </w:tcPr>
                <w:p w:rsidR="00C55E5B" w:rsidRPr="00082083" w:rsidRDefault="00C55E5B" w:rsidP="00082083">
                  <w:pPr>
                    <w:pStyle w:val="HS-Opsomstreepje"/>
                    <w:rPr>
                      <w:u w:val="single"/>
                      <w:lang w:val="nl-NL" w:eastAsia="nl-NL"/>
                    </w:rPr>
                  </w:pPr>
                  <w:r w:rsidRPr="00082083">
                    <w:rPr>
                      <w:u w:val="single"/>
                      <w:lang w:val="nl-NL" w:eastAsia="nl-NL"/>
                    </w:rPr>
                    <w:t xml:space="preserve">Verontschuldigd: </w:t>
                  </w:r>
                </w:p>
              </w:tc>
              <w:tc>
                <w:tcPr>
                  <w:tcW w:w="8080" w:type="dxa"/>
                </w:tcPr>
                <w:p w:rsidR="00C55E5B" w:rsidRPr="00860171" w:rsidRDefault="00C55E5B" w:rsidP="00082083">
                  <w:pPr>
                    <w:pStyle w:val="HS-Opsomstreepje"/>
                    <w:rPr>
                      <w:lang w:val="nl-NL" w:eastAsia="nl-NL"/>
                    </w:rPr>
                  </w:pPr>
                  <w:r w:rsidRPr="00860171">
                    <w:rPr>
                      <w:lang w:val="nl-NL" w:eastAsia="nl-NL"/>
                    </w:rPr>
                    <w:t>I. Dewulf, R. Rousseeuw, leden;</w:t>
                  </w:r>
                  <w:r w:rsidRPr="00860171">
                    <w:rPr>
                      <w:lang w:val="nl-NL" w:eastAsia="nl-NL"/>
                    </w:rPr>
                    <w:br/>
                  </w:r>
                  <w:r w:rsidRPr="00860171">
                    <w:rPr>
                      <w:lang w:val="nl-NL" w:eastAsia="nl-NL"/>
                    </w:rPr>
                    <w:br/>
                    <w:t>M. Vandenbroucke, plaatsvervangend lid;</w:t>
                  </w:r>
                  <w:r w:rsidRPr="00860171">
                    <w:rPr>
                      <w:lang w:val="nl-NL" w:eastAsia="nl-NL"/>
                    </w:rPr>
                    <w:br/>
                  </w:r>
                  <w:r w:rsidRPr="00860171">
                    <w:rPr>
                      <w:lang w:val="nl-NL" w:eastAsia="nl-NL"/>
                    </w:rPr>
                    <w:br/>
                    <w:t>Dewachter Jeannine, lid;</w:t>
                  </w:r>
                </w:p>
              </w:tc>
            </w:tr>
          </w:tbl>
          <w:p w:rsidR="00B86871" w:rsidRPr="00860171" w:rsidRDefault="00B86871" w:rsidP="00082083">
            <w:pPr>
              <w:pStyle w:val="HS-Opsomstreepje"/>
              <w:rPr>
                <w:rFonts w:eastAsia="Times New Roman" w:cs="Arial"/>
                <w:lang w:val="nl-NL" w:eastAsia="nl-NL"/>
              </w:rPr>
            </w:pPr>
          </w:p>
        </w:tc>
        <w:tc>
          <w:tcPr>
            <w:tcW w:w="236" w:type="dxa"/>
          </w:tcPr>
          <w:p w:rsidR="00C55E5B" w:rsidRPr="00860171" w:rsidRDefault="00C55E5B" w:rsidP="00082083">
            <w:pPr>
              <w:pStyle w:val="HS-Opsomstreepje"/>
              <w:rPr>
                <w:rFonts w:eastAsia="Times New Roman" w:cs="Arial"/>
                <w:lang w:val="nl-NL" w:eastAsia="nl-NL"/>
              </w:rPr>
            </w:pPr>
          </w:p>
        </w:tc>
      </w:tr>
    </w:tbl>
    <w:p w:rsidR="00453B78" w:rsidRPr="00860171" w:rsidRDefault="00453B78" w:rsidP="00082083">
      <w:pPr>
        <w:pStyle w:val="HS-Opsomstreepje"/>
      </w:pPr>
      <w:r w:rsidRPr="00860171">
        <w:t xml:space="preserve">De voorzitter opent de vergadering om </w:t>
      </w:r>
      <w:r w:rsidR="00CE051F" w:rsidRPr="00860171">
        <w:t>09:15</w:t>
      </w:r>
      <w:r w:rsidRPr="00860171">
        <w:t xml:space="preserve"> uur.</w:t>
      </w:r>
    </w:p>
    <w:p w:rsidR="00B86871" w:rsidRPr="00860171" w:rsidRDefault="004F1406" w:rsidP="004F1406">
      <w:pPr>
        <w:pStyle w:val="HS-Tekst"/>
        <w:jc w:val="center"/>
        <w:rPr>
          <w:b/>
          <w:sz w:val="28"/>
          <w:szCs w:val="28"/>
          <w:u w:val="single"/>
        </w:rPr>
      </w:pPr>
      <w:r w:rsidRPr="00860171">
        <w:rPr>
          <w:b/>
          <w:sz w:val="28"/>
          <w:szCs w:val="28"/>
          <w:u w:val="single"/>
        </w:rPr>
        <w:t>V</w:t>
      </w:r>
      <w:r w:rsidR="00B86871" w:rsidRPr="00860171">
        <w:rPr>
          <w:b/>
          <w:sz w:val="28"/>
          <w:szCs w:val="28"/>
          <w:u w:val="single"/>
        </w:rPr>
        <w:t>erslag</w:t>
      </w:r>
    </w:p>
    <w:p w:rsidR="00B43670" w:rsidRPr="00860171" w:rsidRDefault="00B43670" w:rsidP="00C55E5B">
      <w:pPr>
        <w:tabs>
          <w:tab w:val="left" w:pos="708"/>
          <w:tab w:val="left" w:pos="1701"/>
        </w:tabs>
        <w:spacing w:after="0" w:line="240" w:lineRule="auto"/>
        <w:rPr>
          <w:rFonts w:cs="Arial"/>
          <w:sz w:val="24"/>
          <w:szCs w:val="24"/>
          <w:lang w:val="nl-NL" w:eastAsia="nl-NL"/>
        </w:rPr>
      </w:pPr>
    </w:p>
    <w:p w:rsidR="00292B1B" w:rsidRDefault="00292B1B">
      <w:pPr>
        <w:sectPr w:rsidR="00292B1B" w:rsidSect="004F1697">
          <w:headerReference w:type="default" r:id="rId7"/>
          <w:footerReference w:type="default" r:id="rId8"/>
          <w:pgSz w:w="11906" w:h="16838"/>
          <w:pgMar w:top="1418" w:right="1418" w:bottom="2268" w:left="1418" w:header="709" w:footer="709" w:gutter="0"/>
          <w:cols w:space="708"/>
          <w:docGrid w:linePitch="360"/>
        </w:sectPr>
      </w:pPr>
    </w:p>
    <w:p w:rsidR="0006139F" w:rsidRPr="00A068C4" w:rsidRDefault="006C2127" w:rsidP="0006139F">
      <w:pPr>
        <w:rPr>
          <w:b/>
          <w:sz w:val="24"/>
          <w:szCs w:val="24"/>
        </w:rPr>
      </w:pPr>
      <w:r w:rsidRPr="00A068C4">
        <w:rPr>
          <w:b/>
          <w:sz w:val="24"/>
          <w:szCs w:val="24"/>
        </w:rPr>
        <w:t xml:space="preserve">1. Verwelkoming </w:t>
      </w:r>
    </w:p>
    <w:p w:rsidR="00292B1B" w:rsidRDefault="00292B1B">
      <w:pPr>
        <w:sectPr w:rsidR="00292B1B">
          <w:type w:val="continuous"/>
          <w:pgSz w:w="11906" w:h="16838"/>
          <w:pgMar w:top="1417" w:right="1417" w:bottom="1417" w:left="1417" w:header="708" w:footer="708" w:gutter="0"/>
          <w:cols w:space="708"/>
          <w:docGrid w:linePitch="360"/>
        </w:sectPr>
      </w:pPr>
    </w:p>
    <w:p w:rsidR="00577AA9" w:rsidRDefault="006C2127" w:rsidP="00175261">
      <w:pPr>
        <w:pStyle w:val="HS-Tekst"/>
      </w:pPr>
      <w:r>
        <w:t>De voorzitter van de seniorenraad verwelkomt de leden.</w:t>
      </w:r>
    </w:p>
    <w:p w:rsidR="00F2038C" w:rsidRDefault="006C2127" w:rsidP="00175261">
      <w:pPr>
        <w:pStyle w:val="HS-Tekst"/>
      </w:pPr>
      <w:r>
        <w:t>De voorzitter van de seniorenraad wenst op deze eerste vergadering van 2017 iedereen een gezond en gelukkig 2017 toe.</w:t>
      </w:r>
    </w:p>
    <w:p w:rsidR="00F2038C" w:rsidRPr="00203F73" w:rsidRDefault="006C2127" w:rsidP="00175261">
      <w:pPr>
        <w:pStyle w:val="HS-Tekst"/>
      </w:pPr>
      <w:r>
        <w:t>De aanwezigheidslijst wordt doorgegeven.</w:t>
      </w:r>
    </w:p>
    <w:p w:rsidR="00292B1B" w:rsidRDefault="00292B1B">
      <w:pPr>
        <w:sectPr w:rsidR="00292B1B" w:rsidSect="005C2AEB">
          <w:type w:val="continuous"/>
          <w:pgSz w:w="11906" w:h="16838"/>
          <w:pgMar w:top="1417" w:right="1417" w:bottom="1417" w:left="1417" w:header="708" w:footer="708" w:gutter="0"/>
          <w:cols w:space="708"/>
          <w:docGrid w:linePitch="360"/>
        </w:sectPr>
      </w:pPr>
    </w:p>
    <w:p w:rsidR="0006139F" w:rsidRPr="00A068C4" w:rsidRDefault="006C2127" w:rsidP="0006139F">
      <w:pPr>
        <w:rPr>
          <w:b/>
          <w:sz w:val="24"/>
          <w:szCs w:val="24"/>
        </w:rPr>
      </w:pPr>
      <w:r w:rsidRPr="00A068C4">
        <w:rPr>
          <w:b/>
          <w:sz w:val="24"/>
          <w:szCs w:val="24"/>
        </w:rPr>
        <w:t xml:space="preserve">2. Goedkeuring vorig verslag </w:t>
      </w:r>
    </w:p>
    <w:p w:rsidR="00292B1B" w:rsidRDefault="00292B1B">
      <w:pPr>
        <w:sectPr w:rsidR="00292B1B">
          <w:type w:val="continuous"/>
          <w:pgSz w:w="11906" w:h="16838"/>
          <w:pgMar w:top="1417" w:right="1417" w:bottom="1417" w:left="1417" w:header="708" w:footer="708" w:gutter="0"/>
          <w:cols w:space="708"/>
          <w:docGrid w:linePitch="360"/>
        </w:sectPr>
      </w:pPr>
    </w:p>
    <w:p w:rsidR="00577AA9" w:rsidRPr="00203F73" w:rsidRDefault="006C2127" w:rsidP="00175261">
      <w:pPr>
        <w:pStyle w:val="HS-Tekst"/>
      </w:pPr>
      <w:r>
        <w:t>Het verslag van 14 december 2016 wordt goedgekeurd.</w:t>
      </w:r>
    </w:p>
    <w:p w:rsidR="00292B1B" w:rsidRDefault="00292B1B">
      <w:pPr>
        <w:sectPr w:rsidR="00292B1B" w:rsidSect="00BE6F53">
          <w:type w:val="continuous"/>
          <w:pgSz w:w="11906" w:h="16838"/>
          <w:pgMar w:top="1417" w:right="1417" w:bottom="1417" w:left="1417" w:header="708" w:footer="708" w:gutter="0"/>
          <w:cols w:space="708"/>
          <w:docGrid w:linePitch="360"/>
        </w:sectPr>
      </w:pPr>
    </w:p>
    <w:p w:rsidR="0006139F" w:rsidRPr="00A068C4" w:rsidRDefault="006C2127" w:rsidP="0006139F">
      <w:pPr>
        <w:rPr>
          <w:b/>
          <w:sz w:val="24"/>
          <w:szCs w:val="24"/>
        </w:rPr>
      </w:pPr>
      <w:r w:rsidRPr="00A068C4">
        <w:rPr>
          <w:b/>
          <w:sz w:val="24"/>
          <w:szCs w:val="24"/>
        </w:rPr>
        <w:t xml:space="preserve">3. Woord aan de OCMW voorzitter/ schepen seniorenbeleid </w:t>
      </w:r>
    </w:p>
    <w:p w:rsidR="00292B1B" w:rsidRDefault="00292B1B">
      <w:pPr>
        <w:sectPr w:rsidR="00292B1B">
          <w:type w:val="continuous"/>
          <w:pgSz w:w="11906" w:h="16838"/>
          <w:pgMar w:top="1417" w:right="1417" w:bottom="1417" w:left="1417" w:header="708" w:footer="708" w:gutter="0"/>
          <w:cols w:space="708"/>
          <w:docGrid w:linePitch="360"/>
        </w:sectPr>
      </w:pPr>
    </w:p>
    <w:p w:rsidR="00D2769E" w:rsidRDefault="006C2127" w:rsidP="00BA4C76">
      <w:r>
        <w:t xml:space="preserve">Seniorenfeest </w:t>
      </w:r>
    </w:p>
    <w:p w:rsidR="00BA4C76" w:rsidRDefault="006C2127" w:rsidP="00BA4C76">
      <w:r>
        <w:t>De OCMW voorzitter/ schepen Dirk Gilliaert luistert naar de voorstellen van de seniorenraad met betrekking tot het seniorenfeest 2017.</w:t>
      </w:r>
    </w:p>
    <w:p w:rsidR="00BA4C76" w:rsidRDefault="006C2127" w:rsidP="00BA4C76">
      <w:r>
        <w:t xml:space="preserve">Het voorstel ligt op tafel om samen te werken voor het seniorenfeest met het lokaal dienstencentrum en zo één seniorenfeest te houden. Omwille van de capaciteit van de zaal zou dit twee namiddagen doorgaan. Dit wel met hetzelfde programma. Deze twee dagen zijn gepland in de week van de </w:t>
      </w:r>
      <w:r>
        <w:lastRenderedPageBreak/>
        <w:t>senioren, op 20 en 21 november 2017. Voorkeur zaal is De Stille Meers.</w:t>
      </w:r>
      <w:r>
        <w:br/>
        <w:t>De gemeentelijke receptie zou worden vervangen door koffie en taart.</w:t>
      </w:r>
    </w:p>
    <w:p w:rsidR="00BA4C76" w:rsidRDefault="006C2127" w:rsidP="00BA4C76">
      <w:r>
        <w:t>Hieraan zouden een 500 tal senioren kunnen deelnemen. Senioren die kunnen deelnemen zijn de senioren die aangesloten zijn bij een erkende seniorenvereniging ofwel personen van Middelkerke die 60 jaar zijn. Er zijn geen 500 kaarten enkel voor de seniorenverenigingen, maar doordat de senioren van de verenigingen de voorbije jaren ook deelnamen aan het dessertenbuffet zullen er wel enkele extra beschikbaar zijn. We streven naar een feest voor iedere senior toegankelijk.</w:t>
      </w:r>
    </w:p>
    <w:p w:rsidR="00BA4C76" w:rsidRDefault="006C2127" w:rsidP="00BA4C76">
      <w:r>
        <w:t>De verdeling hiervan ( door samenbrengen van seniorenfeest seniorenraad en dessertenbuffet) dient nog verder besproken te worden.</w:t>
      </w:r>
    </w:p>
    <w:p w:rsidR="00BA4C76" w:rsidRDefault="006C2127" w:rsidP="00BA4C76">
      <w:r>
        <w:t>De OCMW voorzitter/ schepen van senioren Dirk Gilliaert staat achter de samenwerking en hoopt dat het een mooi feest wordt voor de Middelkerkse senioren.</w:t>
      </w:r>
    </w:p>
    <w:p w:rsidR="00BA4C76" w:rsidRDefault="006C2127" w:rsidP="00BA4C76">
      <w:r>
        <w:t>Seniorenweek 2017</w:t>
      </w:r>
    </w:p>
    <w:p w:rsidR="00FA5B25" w:rsidRDefault="006C2127" w:rsidP="00BA4C76">
      <w:r>
        <w:t>De OCMW Voorzitter/schepen Dirk Gilliaert staat achter het idee om voor de seniorenweek een gezamenlijke publicatie of extra ruimte in de Sirene te voorzien om dit onder de aandacht te brengen.</w:t>
      </w:r>
    </w:p>
    <w:p w:rsidR="00FA5B25" w:rsidRDefault="006C2127" w:rsidP="00BA4C76">
      <w:r>
        <w:t xml:space="preserve">In  omliggende gemeenten wordt hier veel aandacht aan besteed, met dikwijls gratis activiteiten. De seniorenconsulent/secretaris seniorenraad krijgt de opdracht activiteiten te verzamelen. </w:t>
      </w:r>
    </w:p>
    <w:p w:rsidR="00FA5B25" w:rsidRDefault="006C2127" w:rsidP="00BA4C76">
      <w:r>
        <w:t>De seniorenraad stelt voor om een sportactiviteit, cultuuractiviteit en eventueel een lezing in deze week te plannen naast het tweedaags seniorenfeest. Hiervoor kan met de verschillende gemeentelijke diensten worden samengewerkt. De voorzitter van de seniorenraad zetelt in diverse raden en zal dit bespreken.</w:t>
      </w:r>
    </w:p>
    <w:p w:rsidR="00FA5B25" w:rsidRDefault="006C2127" w:rsidP="00BA4C76">
      <w:r>
        <w:t xml:space="preserve">Ouderen behoeften onderzoek </w:t>
      </w:r>
    </w:p>
    <w:p w:rsidR="00FA5B25" w:rsidRDefault="006C2127" w:rsidP="00BA4C76">
      <w:r>
        <w:t>Alle vragenlijsten zijn binnen, er volgt nu een opleiding tot in putten van de gegevens. Meer nieuws volgt.</w:t>
      </w:r>
    </w:p>
    <w:p w:rsidR="00FA5B25" w:rsidRDefault="006C2127" w:rsidP="00BA4C76">
      <w:r>
        <w:t xml:space="preserve">De personen die zich hebben opgegeven om gegeven in te putten zullen gecontacteerd worden door de participatiedienst. </w:t>
      </w:r>
    </w:p>
    <w:p w:rsidR="00FA5B25" w:rsidRDefault="006C2127" w:rsidP="00BA4C76">
      <w:r>
        <w:t xml:space="preserve">Vraag met betrekking tot informatiegids voor senioren </w:t>
      </w:r>
    </w:p>
    <w:p w:rsidR="00376B7F" w:rsidRDefault="006C2127" w:rsidP="00BA4C76">
      <w:r>
        <w:t>Deze gids bestond vroeger maar werd niet zo veel gebruikt. De kosten waren hoog en de actualisatie verliep moeizaam. Informatie is dikwijls snel achterhaald.  Er is dan een beleidskeuze gemaakt om op de website alle relevante informatie te plaatsen, met een contactpersoon bij, indien vragen.</w:t>
      </w:r>
    </w:p>
    <w:p w:rsidR="00376B7F" w:rsidRPr="00BA4C76" w:rsidRDefault="006C2127" w:rsidP="00BA4C76">
      <w:r>
        <w:t>De seniorenraad geeft aan dat er nog veel senioren hun weg op internet niet vinden. De informatiedienst van de gemeente Middelkerke is een overzicht aan het maken van alle folders, gidsen, e.d.  met de bedoeling een duidelijker informatiebeleid te ontwikkelen voor de inwoners.</w:t>
      </w:r>
    </w:p>
    <w:p w:rsidR="00292B1B" w:rsidRDefault="00292B1B">
      <w:pPr>
        <w:sectPr w:rsidR="00292B1B" w:rsidSect="00C85009">
          <w:type w:val="continuous"/>
          <w:pgSz w:w="11906" w:h="16838"/>
          <w:pgMar w:top="1417" w:right="1417" w:bottom="1417" w:left="1417" w:header="708" w:footer="708" w:gutter="0"/>
          <w:cols w:space="708"/>
          <w:docGrid w:linePitch="360"/>
        </w:sectPr>
      </w:pPr>
    </w:p>
    <w:p w:rsidR="0006139F" w:rsidRPr="00A068C4" w:rsidRDefault="006C2127" w:rsidP="0006139F">
      <w:pPr>
        <w:rPr>
          <w:b/>
          <w:sz w:val="24"/>
          <w:szCs w:val="24"/>
        </w:rPr>
      </w:pPr>
      <w:r w:rsidRPr="00A068C4">
        <w:rPr>
          <w:b/>
          <w:sz w:val="24"/>
          <w:szCs w:val="24"/>
        </w:rPr>
        <w:t xml:space="preserve">4. Openstaande punten vorige raad </w:t>
      </w:r>
    </w:p>
    <w:p w:rsidR="00292B1B" w:rsidRDefault="00292B1B">
      <w:pPr>
        <w:sectPr w:rsidR="00292B1B">
          <w:type w:val="continuous"/>
          <w:pgSz w:w="11906" w:h="16838"/>
          <w:pgMar w:top="1417" w:right="1417" w:bottom="1417" w:left="1417" w:header="708" w:footer="708" w:gutter="0"/>
          <w:cols w:space="708"/>
          <w:docGrid w:linePitch="360"/>
        </w:sectPr>
      </w:pPr>
    </w:p>
    <w:p w:rsidR="007E1F32" w:rsidRDefault="006C2127" w:rsidP="00173883">
      <w:r>
        <w:t xml:space="preserve">Seniorenfeest </w:t>
      </w:r>
    </w:p>
    <w:p w:rsidR="00173883" w:rsidRDefault="006C2127" w:rsidP="00173883">
      <w:r>
        <w:t>Verschillende voorstellen: besproken met  OCMW Voorzitter/schepen Dirk Gilliaert.</w:t>
      </w:r>
    </w:p>
    <w:p w:rsidR="00082083" w:rsidRDefault="00082083" w:rsidP="00173883"/>
    <w:p w:rsidR="00173883" w:rsidRDefault="006C2127" w:rsidP="00173883">
      <w:r>
        <w:lastRenderedPageBreak/>
        <w:t>Vormingsuitstap 2017</w:t>
      </w:r>
    </w:p>
    <w:p w:rsidR="00173883" w:rsidRDefault="006C2127" w:rsidP="00173883">
      <w:r>
        <w:t>De vormingsuitstap ligt al vast. Die gaat door op donderdag 15 juni 2017 naar Dominic Savio.</w:t>
      </w:r>
    </w:p>
    <w:p w:rsidR="00173883" w:rsidRDefault="006C2127" w:rsidP="00173883">
      <w:r>
        <w:t>De organisatie is het programma aan het samenstellen. De keuze dient gemaakt te worden tussen 2 halve dagen op verschillende locaties of een hele dag op Dominic Savio te blijven.</w:t>
      </w:r>
    </w:p>
    <w:p w:rsidR="00173883" w:rsidRDefault="006C2127" w:rsidP="00173883">
      <w:r>
        <w:t>De voorkeur van de seniorenraad gaat uit naar 2 verschillende locaties.</w:t>
      </w:r>
    </w:p>
    <w:p w:rsidR="00173883" w:rsidRDefault="006C2127" w:rsidP="00173883">
      <w:r>
        <w:t>Later volgt het programma, kostprijs en verdere afspraken.</w:t>
      </w:r>
    </w:p>
    <w:p w:rsidR="00173883" w:rsidRPr="00173883" w:rsidRDefault="0086077D" w:rsidP="00173883"/>
    <w:p w:rsidR="00292B1B" w:rsidRDefault="00292B1B">
      <w:pPr>
        <w:sectPr w:rsidR="00292B1B" w:rsidSect="003D0ACA">
          <w:type w:val="continuous"/>
          <w:pgSz w:w="11906" w:h="16838"/>
          <w:pgMar w:top="1417" w:right="1417" w:bottom="1417" w:left="1417" w:header="708" w:footer="708" w:gutter="0"/>
          <w:cols w:space="708"/>
          <w:docGrid w:linePitch="360"/>
        </w:sectPr>
      </w:pPr>
    </w:p>
    <w:p w:rsidR="0006139F" w:rsidRPr="00A068C4" w:rsidRDefault="006C2127" w:rsidP="0006139F">
      <w:pPr>
        <w:rPr>
          <w:b/>
          <w:sz w:val="24"/>
          <w:szCs w:val="24"/>
        </w:rPr>
      </w:pPr>
      <w:r w:rsidRPr="00A068C4">
        <w:rPr>
          <w:b/>
          <w:sz w:val="24"/>
          <w:szCs w:val="24"/>
        </w:rPr>
        <w:t>5. Nieuws van de afgevaardigden / andere raden</w:t>
      </w:r>
    </w:p>
    <w:p w:rsidR="00292B1B" w:rsidRDefault="00292B1B">
      <w:pPr>
        <w:sectPr w:rsidR="00292B1B">
          <w:type w:val="continuous"/>
          <w:pgSz w:w="11906" w:h="16838"/>
          <w:pgMar w:top="1417" w:right="1417" w:bottom="1417" w:left="1417" w:header="708" w:footer="708" w:gutter="0"/>
          <w:cols w:space="708"/>
          <w:docGrid w:linePitch="360"/>
        </w:sectPr>
      </w:pPr>
    </w:p>
    <w:p w:rsidR="00A86D8C" w:rsidRDefault="006C2127" w:rsidP="00A86D8C">
      <w:pPr>
        <w:pStyle w:val="HS-Tekst"/>
      </w:pPr>
      <w:r>
        <w:t xml:space="preserve">-  SPORTRAAD  </w:t>
      </w:r>
    </w:p>
    <w:p w:rsidR="00B719C5" w:rsidRDefault="006C2127" w:rsidP="00A86D8C">
      <w:pPr>
        <w:pStyle w:val="HS-Tekst"/>
      </w:pPr>
      <w:r>
        <w:t>Is geïnteresseerd om samen te werken voor de seniorenweek 2017.</w:t>
      </w:r>
    </w:p>
    <w:p w:rsidR="00A86D8C" w:rsidRDefault="006C2127" w:rsidP="00A86D8C">
      <w:pPr>
        <w:pStyle w:val="HS-Tekst"/>
      </w:pPr>
      <w:r>
        <w:t xml:space="preserve">-  JUMELAGE </w:t>
      </w:r>
    </w:p>
    <w:p w:rsidR="005710B9" w:rsidRDefault="006C2127" w:rsidP="00A86D8C">
      <w:pPr>
        <w:pStyle w:val="HS-Tekst"/>
      </w:pPr>
      <w:r>
        <w:t>Geen verder nieuws.</w:t>
      </w:r>
    </w:p>
    <w:p w:rsidR="00A86D8C" w:rsidRDefault="006C2127" w:rsidP="00A86D8C">
      <w:pPr>
        <w:pStyle w:val="HS-Tekst"/>
      </w:pPr>
      <w:r>
        <w:t>-  WOAS</w:t>
      </w:r>
    </w:p>
    <w:p w:rsidR="005710B9" w:rsidRDefault="006C2127" w:rsidP="00A86D8C">
      <w:pPr>
        <w:pStyle w:val="HS-Tekst"/>
      </w:pPr>
      <w:r>
        <w:t>Geen verder nieuws.</w:t>
      </w:r>
    </w:p>
    <w:p w:rsidR="00A86D8C" w:rsidRDefault="006C2127" w:rsidP="00A86D8C">
      <w:pPr>
        <w:pStyle w:val="HS-Tekst"/>
      </w:pPr>
      <w:r>
        <w:t xml:space="preserve">-  CULTUURRAAD </w:t>
      </w:r>
    </w:p>
    <w:p w:rsidR="005710B9" w:rsidRDefault="006C2127" w:rsidP="00A86D8C">
      <w:pPr>
        <w:pStyle w:val="HS-Tekst"/>
      </w:pPr>
      <w:r>
        <w:t>Geen verder nieuws.</w:t>
      </w:r>
    </w:p>
    <w:p w:rsidR="00A86D8C" w:rsidRDefault="006C2127" w:rsidP="00A86D8C">
      <w:pPr>
        <w:pStyle w:val="HS-Tekst"/>
      </w:pPr>
      <w:r>
        <w:t xml:space="preserve">-  CENTRUMRAAD </w:t>
      </w:r>
    </w:p>
    <w:p w:rsidR="005710B9" w:rsidRDefault="006C2127" w:rsidP="00A86D8C">
      <w:pPr>
        <w:pStyle w:val="HS-Tekst"/>
      </w:pPr>
      <w:r>
        <w:t>Geen verder nieuws.</w:t>
      </w:r>
    </w:p>
    <w:p w:rsidR="00A86D8C" w:rsidRDefault="006C2127" w:rsidP="00A86D8C">
      <w:pPr>
        <w:pStyle w:val="HS-Tekst"/>
      </w:pPr>
      <w:r>
        <w:t xml:space="preserve">-  WOONRAAD </w:t>
      </w:r>
      <w:r>
        <w:tab/>
      </w:r>
    </w:p>
    <w:p w:rsidR="005710B9" w:rsidRDefault="006C2127" w:rsidP="00A86D8C">
      <w:pPr>
        <w:pStyle w:val="HS-Tekst"/>
      </w:pPr>
      <w:r>
        <w:t xml:space="preserve">Niet samengekomen </w:t>
      </w:r>
    </w:p>
    <w:p w:rsidR="00A86D8C" w:rsidRDefault="006C2127" w:rsidP="00A86D8C">
      <w:pPr>
        <w:pStyle w:val="HS-Tekst"/>
      </w:pPr>
      <w:r>
        <w:t>-  ADVIESRAAD VOOR INCLUSIE EN TOEGANKELIJKHEID</w:t>
      </w:r>
    </w:p>
    <w:p w:rsidR="005710B9" w:rsidRDefault="006C2127" w:rsidP="00A86D8C">
      <w:pPr>
        <w:pStyle w:val="HS-Tekst"/>
      </w:pPr>
      <w:r>
        <w:t>De adviesraad voor inclusie en toegankelijkheid legt een bus in voor de REVA beurs in Gent op vrijdag 21 april 2017.</w:t>
      </w:r>
    </w:p>
    <w:p w:rsidR="005710B9" w:rsidRDefault="006C2127" w:rsidP="00A86D8C">
      <w:pPr>
        <w:pStyle w:val="HS-Tekst"/>
      </w:pPr>
      <w:r>
        <w:t xml:space="preserve">Opstapplaatsen: </w:t>
      </w:r>
    </w:p>
    <w:p w:rsidR="005710B9" w:rsidRDefault="006C2127" w:rsidP="00A86D8C">
      <w:pPr>
        <w:pStyle w:val="HS-Tekst"/>
      </w:pPr>
      <w:r>
        <w:t>13.00u: KERK Westende - Dorp</w:t>
      </w:r>
    </w:p>
    <w:p w:rsidR="005710B9" w:rsidRDefault="006C2127" w:rsidP="00A86D8C">
      <w:pPr>
        <w:pStyle w:val="HS-Tekst"/>
      </w:pPr>
      <w:r>
        <w:t>13.10u: Kerk Middelkerke</w:t>
      </w:r>
    </w:p>
    <w:p w:rsidR="005710B9" w:rsidRDefault="006C2127" w:rsidP="00A86D8C">
      <w:pPr>
        <w:pStyle w:val="HS-Tekst"/>
      </w:pPr>
      <w:r>
        <w:t xml:space="preserve">13.25u: Kerk Leffinge </w:t>
      </w:r>
    </w:p>
    <w:p w:rsidR="005710B9" w:rsidRDefault="006C2127" w:rsidP="00A86D8C">
      <w:pPr>
        <w:pStyle w:val="HS-Tekst"/>
      </w:pPr>
      <w:r>
        <w:t xml:space="preserve">Aankomst Gent +/- 14.00u </w:t>
      </w:r>
    </w:p>
    <w:p w:rsidR="005710B9" w:rsidRDefault="006C2127" w:rsidP="00A86D8C">
      <w:pPr>
        <w:pStyle w:val="HS-Tekst"/>
      </w:pPr>
      <w:r>
        <w:t xml:space="preserve">Vertrek uit Gent: +/- 17.15u </w:t>
      </w:r>
    </w:p>
    <w:p w:rsidR="005710B9" w:rsidRDefault="006C2127" w:rsidP="00A86D8C">
      <w:pPr>
        <w:pStyle w:val="HS-Tekst"/>
      </w:pPr>
      <w:r>
        <w:t>Afstapplaatsen zoals bovenstaand. Deelnameprijs 10€</w:t>
      </w:r>
    </w:p>
    <w:p w:rsidR="005710B9" w:rsidRDefault="006C2127" w:rsidP="00A86D8C">
      <w:pPr>
        <w:pStyle w:val="HS-Tekst"/>
      </w:pPr>
      <w:r>
        <w:t>Kaarten voor de beurs zelf worden voorzien door de organisatie.</w:t>
      </w:r>
    </w:p>
    <w:p w:rsidR="00292B1B" w:rsidRDefault="00292B1B"/>
    <w:p w:rsidR="00082083" w:rsidRDefault="00082083"/>
    <w:p w:rsidR="00082083" w:rsidRDefault="00082083"/>
    <w:p w:rsidR="00082083" w:rsidRDefault="00082083">
      <w:pPr>
        <w:sectPr w:rsidR="00082083" w:rsidSect="0037262D">
          <w:type w:val="continuous"/>
          <w:pgSz w:w="11906" w:h="16838"/>
          <w:pgMar w:top="1417" w:right="1417" w:bottom="1417" w:left="1417" w:header="708" w:footer="708" w:gutter="0"/>
          <w:cols w:space="708"/>
          <w:docGrid w:linePitch="360"/>
        </w:sectPr>
      </w:pPr>
    </w:p>
    <w:p w:rsidR="0006139F" w:rsidRPr="00A068C4" w:rsidRDefault="006C2127" w:rsidP="0006139F">
      <w:pPr>
        <w:rPr>
          <w:b/>
          <w:sz w:val="24"/>
          <w:szCs w:val="24"/>
        </w:rPr>
      </w:pPr>
      <w:r w:rsidRPr="00A068C4">
        <w:rPr>
          <w:b/>
          <w:sz w:val="24"/>
          <w:szCs w:val="24"/>
        </w:rPr>
        <w:t xml:space="preserve">6. Administratie / secretariaat </w:t>
      </w:r>
    </w:p>
    <w:p w:rsidR="00292B1B" w:rsidRDefault="00292B1B">
      <w:pPr>
        <w:sectPr w:rsidR="00292B1B">
          <w:type w:val="continuous"/>
          <w:pgSz w:w="11906" w:h="16838"/>
          <w:pgMar w:top="1417" w:right="1417" w:bottom="1417" w:left="1417" w:header="708" w:footer="708" w:gutter="0"/>
          <w:cols w:space="708"/>
          <w:docGrid w:linePitch="360"/>
        </w:sectPr>
      </w:pPr>
    </w:p>
    <w:p w:rsidR="00650AD9" w:rsidRDefault="006C2127" w:rsidP="00175261">
      <w:pPr>
        <w:pStyle w:val="HS-Tekst"/>
      </w:pPr>
      <w:r>
        <w:t>Erkenningen 2017</w:t>
      </w:r>
    </w:p>
    <w:p w:rsidR="00A12DA5" w:rsidRDefault="006C2127" w:rsidP="00175261">
      <w:pPr>
        <w:pStyle w:val="HS-Tekst"/>
      </w:pPr>
      <w:r>
        <w:t>16 seniorenverenigingen zijn erkend voor 2017 door het college van burgemeester en schepenen op 31/01/2017.</w:t>
      </w:r>
    </w:p>
    <w:p w:rsidR="00A12DA5" w:rsidRDefault="006C2127" w:rsidP="00175261">
      <w:pPr>
        <w:pStyle w:val="HS-Tekst"/>
      </w:pPr>
      <w:r>
        <w:t>Er volgt een brief ter bevestiging, samen met de aanvraagdocumenten voor de subsidies .</w:t>
      </w:r>
    </w:p>
    <w:p w:rsidR="00A12DA5" w:rsidRDefault="006C2127" w:rsidP="00175261">
      <w:pPr>
        <w:pStyle w:val="HS-Tekst"/>
      </w:pPr>
      <w:r>
        <w:t xml:space="preserve">De subsidiedossiers dienen ten laatste op 31/03/2017 binnen te zijn op het secretariaat. Voor hulp bij het invullen kan steeds contact worden opgenomen met het secretariaat op 059/31 94 00 of </w:t>
      </w:r>
      <w:hyperlink r:id="rId9" w:history="1">
        <w:r w:rsidRPr="00634F3A">
          <w:rPr>
            <w:rStyle w:val="Hyperlink"/>
          </w:rPr>
          <w:t>evelien.vanhaerents@ocmwmiddelkerke.be</w:t>
        </w:r>
      </w:hyperlink>
      <w:r>
        <w:t xml:space="preserve"> </w:t>
      </w:r>
    </w:p>
    <w:p w:rsidR="00A12DA5" w:rsidRDefault="0086077D" w:rsidP="00175261">
      <w:pPr>
        <w:pStyle w:val="HS-Tekst"/>
      </w:pPr>
    </w:p>
    <w:p w:rsidR="00A12DA5" w:rsidRDefault="006C2127" w:rsidP="00175261">
      <w:pPr>
        <w:pStyle w:val="HS-Tekst"/>
      </w:pPr>
      <w:r>
        <w:t>Memorandum 2019-2025</w:t>
      </w:r>
    </w:p>
    <w:p w:rsidR="00A12DA5" w:rsidRDefault="006C2127" w:rsidP="00175261">
      <w:pPr>
        <w:pStyle w:val="HS-Tekst"/>
      </w:pPr>
      <w:r>
        <w:t>Suggesties en/of advies voor opmaak memorandum mogen steeds aan het secretariaat worden doorgegeven.</w:t>
      </w:r>
    </w:p>
    <w:p w:rsidR="00A12DA5" w:rsidRDefault="0086077D" w:rsidP="00175261">
      <w:pPr>
        <w:pStyle w:val="HS-Tekst"/>
      </w:pPr>
    </w:p>
    <w:p w:rsidR="00A12DA5" w:rsidRDefault="006C2127" w:rsidP="00175261">
      <w:pPr>
        <w:pStyle w:val="HS-Tekst"/>
      </w:pPr>
      <w:r>
        <w:t>Brochures</w:t>
      </w:r>
    </w:p>
    <w:p w:rsidR="00A12DA5" w:rsidRDefault="006C2127" w:rsidP="00175261">
      <w:pPr>
        <w:pStyle w:val="HS-Tekst"/>
      </w:pPr>
      <w:r>
        <w:t>Volgende brochures van toerisme Vlaanderen zijn beschikbaar op het secretariaat om uit te lenen of ter inzage:</w:t>
      </w:r>
    </w:p>
    <w:p w:rsidR="00A12DA5" w:rsidRDefault="006C2127" w:rsidP="00175261">
      <w:pPr>
        <w:pStyle w:val="HS-Tekst"/>
      </w:pPr>
      <w:r>
        <w:t xml:space="preserve">- Toegankelijke verblijven in Vlaanderen en Brussel 2017: Hostels en groepsverblijven </w:t>
      </w:r>
    </w:p>
    <w:p w:rsidR="00A12DA5" w:rsidRDefault="006C2127" w:rsidP="00175261">
      <w:pPr>
        <w:pStyle w:val="HS-Tekst"/>
      </w:pPr>
      <w:r>
        <w:t>- Toegankelijke verblijven in Vlaanderen en Brussel 2017: Hotels, gastenkamers, vakantiewoningen, kampeerverblijven, vakantiecentra.</w:t>
      </w:r>
    </w:p>
    <w:p w:rsidR="00A12DA5" w:rsidRDefault="0086077D" w:rsidP="00175261">
      <w:pPr>
        <w:pStyle w:val="HS-Tekst"/>
      </w:pPr>
    </w:p>
    <w:p w:rsidR="00A12DA5" w:rsidRDefault="006C2127" w:rsidP="00175261">
      <w:pPr>
        <w:pStyle w:val="HS-Tekst"/>
      </w:pPr>
      <w:r>
        <w:t xml:space="preserve">Volgende brochures kunnen verkregen worden: </w:t>
      </w:r>
    </w:p>
    <w:p w:rsidR="00A12DA5" w:rsidRDefault="006C2127" w:rsidP="00175261">
      <w:pPr>
        <w:pStyle w:val="HS-Tekst"/>
      </w:pPr>
      <w:r>
        <w:t>- Een probleem met de overheid? Contacteer de federale ombudsman.</w:t>
      </w:r>
    </w:p>
    <w:p w:rsidR="00A12DA5" w:rsidRPr="00203F73" w:rsidRDefault="006C2127" w:rsidP="00175261">
      <w:pPr>
        <w:pStyle w:val="HS-Tekst"/>
      </w:pPr>
      <w:r>
        <w:t xml:space="preserve">Of op </w:t>
      </w:r>
      <w:hyperlink r:id="rId10" w:history="1">
        <w:r w:rsidRPr="00634F3A">
          <w:rPr>
            <w:rStyle w:val="Hyperlink"/>
          </w:rPr>
          <w:t>www.federaalombudsman.be</w:t>
        </w:r>
      </w:hyperlink>
      <w:r>
        <w:t xml:space="preserve"> </w:t>
      </w:r>
    </w:p>
    <w:p w:rsidR="00292B1B" w:rsidRDefault="00292B1B">
      <w:pPr>
        <w:sectPr w:rsidR="00292B1B" w:rsidSect="00FE2E63">
          <w:type w:val="continuous"/>
          <w:pgSz w:w="11906" w:h="16838"/>
          <w:pgMar w:top="1417" w:right="1417" w:bottom="1417" w:left="1417" w:header="708" w:footer="708" w:gutter="0"/>
          <w:cols w:space="708"/>
          <w:docGrid w:linePitch="360"/>
        </w:sectPr>
      </w:pPr>
    </w:p>
    <w:p w:rsidR="0006139F" w:rsidRPr="00A068C4" w:rsidRDefault="006C2127" w:rsidP="0006139F">
      <w:pPr>
        <w:rPr>
          <w:b/>
          <w:sz w:val="24"/>
          <w:szCs w:val="24"/>
        </w:rPr>
      </w:pPr>
      <w:r w:rsidRPr="00A068C4">
        <w:rPr>
          <w:b/>
          <w:sz w:val="24"/>
          <w:szCs w:val="24"/>
        </w:rPr>
        <w:t xml:space="preserve">7. Varia </w:t>
      </w:r>
    </w:p>
    <w:p w:rsidR="00292B1B" w:rsidRDefault="00292B1B">
      <w:pPr>
        <w:sectPr w:rsidR="00292B1B">
          <w:type w:val="continuous"/>
          <w:pgSz w:w="11906" w:h="16838"/>
          <w:pgMar w:top="1417" w:right="1417" w:bottom="1417" w:left="1417" w:header="708" w:footer="708" w:gutter="0"/>
          <w:cols w:space="708"/>
          <w:docGrid w:linePitch="360"/>
        </w:sectPr>
      </w:pPr>
    </w:p>
    <w:p w:rsidR="00AF6747" w:rsidRDefault="006C2127" w:rsidP="00175261">
      <w:pPr>
        <w:pStyle w:val="HS-Tekst"/>
      </w:pPr>
      <w:r>
        <w:t>Geen variapunten</w:t>
      </w:r>
    </w:p>
    <w:p w:rsidR="0006139F" w:rsidRPr="00A068C4" w:rsidRDefault="006C2127" w:rsidP="0006139F">
      <w:pPr>
        <w:rPr>
          <w:b/>
          <w:sz w:val="24"/>
          <w:szCs w:val="24"/>
        </w:rPr>
      </w:pPr>
      <w:r w:rsidRPr="00A068C4">
        <w:rPr>
          <w:b/>
          <w:sz w:val="24"/>
          <w:szCs w:val="24"/>
        </w:rPr>
        <w:t>8. Volgende seniorenraad</w:t>
      </w:r>
    </w:p>
    <w:p w:rsidR="00292B1B" w:rsidRDefault="00292B1B">
      <w:pPr>
        <w:sectPr w:rsidR="00292B1B">
          <w:type w:val="continuous"/>
          <w:pgSz w:w="11906" w:h="16838"/>
          <w:pgMar w:top="1417" w:right="1417" w:bottom="1417" w:left="1417" w:header="708" w:footer="708" w:gutter="0"/>
          <w:cols w:space="708"/>
          <w:docGrid w:linePitch="360"/>
        </w:sectPr>
      </w:pPr>
    </w:p>
    <w:p w:rsidR="00577AA9" w:rsidRDefault="006C2127" w:rsidP="00175261">
      <w:pPr>
        <w:pStyle w:val="HS-Tekst"/>
      </w:pPr>
      <w:r>
        <w:t xml:space="preserve">De volgende seniorenraad : </w:t>
      </w:r>
      <w:r w:rsidRPr="001F7B8E">
        <w:rPr>
          <w:b/>
        </w:rPr>
        <w:t xml:space="preserve">WOENSDAG </w:t>
      </w:r>
      <w:r>
        <w:rPr>
          <w:b/>
        </w:rPr>
        <w:t>5 APRIL</w:t>
      </w:r>
      <w:r w:rsidRPr="001F7B8E">
        <w:rPr>
          <w:b/>
        </w:rPr>
        <w:t xml:space="preserve"> 2017</w:t>
      </w:r>
      <w:r>
        <w:t xml:space="preserve"> om 9.15u in de polyvalente zaal van het welzijnshuis </w:t>
      </w:r>
    </w:p>
    <w:p w:rsidR="001F7B8E" w:rsidRDefault="0086077D" w:rsidP="00175261">
      <w:pPr>
        <w:pStyle w:val="HS-Tekst"/>
      </w:pPr>
    </w:p>
    <w:p w:rsidR="00453B78" w:rsidRPr="00082083" w:rsidRDefault="00453B78" w:rsidP="00453B78">
      <w:pPr>
        <w:pStyle w:val="HS-Tekst"/>
        <w:rPr>
          <w:szCs w:val="24"/>
          <w:lang w:eastAsia="nl-NL"/>
        </w:rPr>
      </w:pPr>
      <w:r w:rsidRPr="00082083">
        <w:rPr>
          <w:szCs w:val="24"/>
          <w:lang w:eastAsia="nl-NL"/>
        </w:rPr>
        <w:t xml:space="preserve">De voorzitter sluit de vergadering om </w:t>
      </w:r>
      <w:r w:rsidR="00082083">
        <w:rPr>
          <w:szCs w:val="24"/>
          <w:lang w:eastAsia="nl-NL"/>
        </w:rPr>
        <w:t>11.10</w:t>
      </w:r>
      <w:r w:rsidRPr="00082083">
        <w:rPr>
          <w:szCs w:val="24"/>
          <w:lang w:eastAsia="nl-NL"/>
        </w:rPr>
        <w:t xml:space="preserve"> uur.</w:t>
      </w:r>
    </w:p>
    <w:p w:rsidR="00453B78" w:rsidRPr="00082083" w:rsidRDefault="00453B78" w:rsidP="00453B78">
      <w:pPr>
        <w:pStyle w:val="HS-Tekst"/>
        <w:rPr>
          <w:szCs w:val="24"/>
          <w:lang w:eastAsia="nl-NL"/>
        </w:rPr>
      </w:pPr>
    </w:p>
    <w:p w:rsidR="004F1406" w:rsidRPr="00082083" w:rsidRDefault="004F1406" w:rsidP="004F1406">
      <w:pPr>
        <w:pStyle w:val="HS-Tekst"/>
        <w:rPr>
          <w:szCs w:val="24"/>
          <w:lang w:eastAsia="nl-NL"/>
        </w:rPr>
      </w:pPr>
      <w:r w:rsidRPr="00082083">
        <w:rPr>
          <w:szCs w:val="24"/>
          <w:lang w:eastAsia="nl-NL"/>
        </w:rPr>
        <w:t>Voor verslag,</w:t>
      </w:r>
    </w:p>
    <w:p w:rsidR="004F1406" w:rsidRPr="00082083" w:rsidRDefault="004F1406" w:rsidP="00C55E5B">
      <w:pPr>
        <w:tabs>
          <w:tab w:val="left" w:pos="284"/>
          <w:tab w:val="left" w:pos="1701"/>
        </w:tabs>
        <w:spacing w:after="120" w:line="240" w:lineRule="auto"/>
        <w:rPr>
          <w:rFonts w:cs="Arial"/>
          <w:szCs w:val="24"/>
        </w:rPr>
      </w:pPr>
      <w:r w:rsidRPr="00082083">
        <w:rPr>
          <w:rFonts w:cs="Arial"/>
          <w:szCs w:val="24"/>
        </w:rPr>
        <w:t>Evelien Vanhaerents</w:t>
      </w:r>
    </w:p>
    <w:p w:rsidR="004F1406" w:rsidRPr="00082083" w:rsidRDefault="004F1406" w:rsidP="00C55E5B">
      <w:pPr>
        <w:tabs>
          <w:tab w:val="left" w:pos="284"/>
          <w:tab w:val="left" w:pos="1701"/>
        </w:tabs>
        <w:spacing w:after="120" w:line="240" w:lineRule="auto"/>
        <w:rPr>
          <w:rFonts w:cs="Arial"/>
          <w:b/>
          <w:bCs/>
          <w:szCs w:val="24"/>
          <w:u w:val="single"/>
          <w:lang w:eastAsia="nl-NL"/>
        </w:rPr>
      </w:pPr>
    </w:p>
    <w:p w:rsidR="00465382" w:rsidRPr="00082083" w:rsidRDefault="00CD3F6C" w:rsidP="00465382">
      <w:pPr>
        <w:tabs>
          <w:tab w:val="right" w:pos="7938"/>
        </w:tabs>
        <w:rPr>
          <w:rFonts w:cs="Arial"/>
          <w:szCs w:val="24"/>
        </w:rPr>
      </w:pPr>
      <w:r w:rsidRPr="00082083">
        <w:rPr>
          <w:rFonts w:cs="Arial"/>
          <w:szCs w:val="24"/>
        </w:rPr>
        <w:t>de secretaris</w:t>
      </w:r>
      <w:r w:rsidR="004F1406" w:rsidRPr="00082083">
        <w:rPr>
          <w:rFonts w:cs="Arial"/>
          <w:szCs w:val="24"/>
        </w:rPr>
        <w:t>,</w:t>
      </w:r>
      <w:r w:rsidR="00465382" w:rsidRPr="00082083">
        <w:rPr>
          <w:rFonts w:cs="Arial"/>
          <w:szCs w:val="24"/>
        </w:rPr>
        <w:tab/>
        <w:t xml:space="preserve">de </w:t>
      </w:r>
      <w:r w:rsidR="004F1406" w:rsidRPr="00082083">
        <w:rPr>
          <w:rFonts w:cs="Arial"/>
          <w:szCs w:val="24"/>
        </w:rPr>
        <w:t>voorzitter,</w:t>
      </w:r>
    </w:p>
    <w:p w:rsidR="00CD56CA" w:rsidRPr="00082083" w:rsidRDefault="00CD56CA" w:rsidP="00465382">
      <w:pPr>
        <w:tabs>
          <w:tab w:val="right" w:pos="7938"/>
        </w:tabs>
        <w:rPr>
          <w:rFonts w:cs="Arial"/>
          <w:szCs w:val="24"/>
        </w:rPr>
      </w:pPr>
    </w:p>
    <w:p w:rsidR="00465382" w:rsidRPr="00082083" w:rsidRDefault="00CD3F6C" w:rsidP="004F1406">
      <w:pPr>
        <w:tabs>
          <w:tab w:val="right" w:pos="7938"/>
        </w:tabs>
        <w:rPr>
          <w:rFonts w:ascii="Times New Roman" w:hAnsi="Times New Roman" w:cs="Times New Roman"/>
          <w:szCs w:val="24"/>
          <w:lang w:val="nl-NL"/>
        </w:rPr>
      </w:pPr>
      <w:r w:rsidRPr="00082083">
        <w:rPr>
          <w:rFonts w:cs="Arial"/>
          <w:szCs w:val="24"/>
        </w:rPr>
        <w:t>Evelien Vanhaerents</w:t>
      </w:r>
      <w:r w:rsidR="00465382" w:rsidRPr="00082083">
        <w:rPr>
          <w:rFonts w:cs="Arial"/>
          <w:szCs w:val="24"/>
        </w:rPr>
        <w:tab/>
      </w:r>
      <w:r w:rsidR="004F1406" w:rsidRPr="00082083">
        <w:rPr>
          <w:rFonts w:cs="Arial"/>
          <w:szCs w:val="24"/>
        </w:rPr>
        <w:t>Alfons Deley</w:t>
      </w:r>
    </w:p>
    <w:sectPr w:rsidR="00465382" w:rsidRPr="00082083" w:rsidSect="004F169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27" w:rsidRDefault="006C2127" w:rsidP="00C30581">
      <w:pPr>
        <w:spacing w:after="0" w:line="240" w:lineRule="auto"/>
      </w:pPr>
      <w:r>
        <w:separator/>
      </w:r>
    </w:p>
  </w:endnote>
  <w:endnote w:type="continuationSeparator" w:id="0">
    <w:p w:rsidR="006C2127" w:rsidRDefault="006C2127" w:rsidP="00C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27" w:rsidRDefault="006C2127" w:rsidP="00C30581">
      <w:pPr>
        <w:spacing w:after="0" w:line="240" w:lineRule="auto"/>
      </w:pPr>
      <w:r>
        <w:separator/>
      </w:r>
    </w:p>
  </w:footnote>
  <w:footnote w:type="continuationSeparator" w:id="0">
    <w:p w:rsidR="006C2127" w:rsidRDefault="006C2127" w:rsidP="00C3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7216"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2"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8607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8240"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1"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86077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2F3129"/>
    <w:multiLevelType w:val="hybridMultilevel"/>
    <w:tmpl w:val="6E064A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3670F"/>
    <w:rsid w:val="00051A0F"/>
    <w:rsid w:val="00061BCA"/>
    <w:rsid w:val="000702F4"/>
    <w:rsid w:val="00082083"/>
    <w:rsid w:val="00101FEC"/>
    <w:rsid w:val="00113B39"/>
    <w:rsid w:val="00153483"/>
    <w:rsid w:val="002023CB"/>
    <w:rsid w:val="00292B1B"/>
    <w:rsid w:val="002A34C1"/>
    <w:rsid w:val="002A606D"/>
    <w:rsid w:val="002F1B40"/>
    <w:rsid w:val="003042E8"/>
    <w:rsid w:val="003364E9"/>
    <w:rsid w:val="003D53B6"/>
    <w:rsid w:val="00453B78"/>
    <w:rsid w:val="00465382"/>
    <w:rsid w:val="00470552"/>
    <w:rsid w:val="004A51B8"/>
    <w:rsid w:val="004B281B"/>
    <w:rsid w:val="004B3F88"/>
    <w:rsid w:val="004C37D5"/>
    <w:rsid w:val="004F1406"/>
    <w:rsid w:val="004F6CB9"/>
    <w:rsid w:val="00517BEF"/>
    <w:rsid w:val="005366C7"/>
    <w:rsid w:val="00594BC7"/>
    <w:rsid w:val="00597C1C"/>
    <w:rsid w:val="005B45FC"/>
    <w:rsid w:val="005C327E"/>
    <w:rsid w:val="00602494"/>
    <w:rsid w:val="006567A9"/>
    <w:rsid w:val="006631F9"/>
    <w:rsid w:val="00686DD2"/>
    <w:rsid w:val="006C2127"/>
    <w:rsid w:val="00754C9F"/>
    <w:rsid w:val="00795B66"/>
    <w:rsid w:val="007B1E8A"/>
    <w:rsid w:val="00813BF2"/>
    <w:rsid w:val="0085055E"/>
    <w:rsid w:val="00860171"/>
    <w:rsid w:val="0086077D"/>
    <w:rsid w:val="008D3521"/>
    <w:rsid w:val="008F7C3A"/>
    <w:rsid w:val="0095162E"/>
    <w:rsid w:val="00A06A47"/>
    <w:rsid w:val="00A235A0"/>
    <w:rsid w:val="00A730EE"/>
    <w:rsid w:val="00A95DFC"/>
    <w:rsid w:val="00AE326A"/>
    <w:rsid w:val="00B43670"/>
    <w:rsid w:val="00B83811"/>
    <w:rsid w:val="00B86871"/>
    <w:rsid w:val="00BC1061"/>
    <w:rsid w:val="00C10ED1"/>
    <w:rsid w:val="00C12F24"/>
    <w:rsid w:val="00C30581"/>
    <w:rsid w:val="00C55E5B"/>
    <w:rsid w:val="00C570ED"/>
    <w:rsid w:val="00CD3F6C"/>
    <w:rsid w:val="00CD56CA"/>
    <w:rsid w:val="00CE051F"/>
    <w:rsid w:val="00CF4CC5"/>
    <w:rsid w:val="00E62348"/>
    <w:rsid w:val="00E93EA9"/>
    <w:rsid w:val="00EB2E98"/>
    <w:rsid w:val="00ED0CE5"/>
    <w:rsid w:val="00ED1F2B"/>
    <w:rsid w:val="00F023DD"/>
    <w:rsid w:val="00F11AB7"/>
    <w:rsid w:val="00F33544"/>
    <w:rsid w:val="00FA2F07"/>
    <w:rsid w:val="00FC1E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5:docId w15:val="{308293E5-3D8F-4129-ABC1-8D62BEB8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53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HS">
    <w:name w:val="tekst - HS"/>
    <w:link w:val="tekst-HSChar"/>
    <w:uiPriority w:val="99"/>
    <w:rsid w:val="00C30581"/>
    <w:pPr>
      <w:tabs>
        <w:tab w:val="left" w:pos="1701"/>
      </w:tabs>
      <w:spacing w:after="120" w:line="240" w:lineRule="auto"/>
    </w:pPr>
    <w:rPr>
      <w:rFonts w:eastAsia="Times New Roman" w:cs="Arial"/>
      <w:lang w:eastAsia="nl-NL"/>
    </w:rPr>
  </w:style>
  <w:style w:type="paragraph" w:styleId="Koptekst">
    <w:name w:val="header"/>
    <w:basedOn w:val="Standaard"/>
    <w:link w:val="Kop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KoptekstChar">
    <w:name w:val="Koptekst Char"/>
    <w:basedOn w:val="Standaardalinea-lettertype"/>
    <w:link w:val="Koptekst"/>
    <w:uiPriority w:val="99"/>
    <w:rsid w:val="00C30581"/>
    <w:rPr>
      <w:rFonts w:eastAsia="Times New Roman" w:cs="Times New Roman"/>
      <w:szCs w:val="24"/>
      <w:lang w:val="nl-NL" w:eastAsia="nl-NL"/>
    </w:rPr>
  </w:style>
  <w:style w:type="paragraph" w:styleId="Voettekst">
    <w:name w:val="footer"/>
    <w:basedOn w:val="Standaard"/>
    <w:link w:val="Voet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VoettekstChar">
    <w:name w:val="Voettekst Char"/>
    <w:basedOn w:val="Standaardalinea-lettertype"/>
    <w:link w:val="Voettekst"/>
    <w:uiPriority w:val="99"/>
    <w:rsid w:val="00C30581"/>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ED1F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2B"/>
    <w:rPr>
      <w:rFonts w:ascii="Tahoma" w:hAnsi="Tahoma" w:cs="Tahoma"/>
      <w:sz w:val="16"/>
      <w:szCs w:val="16"/>
    </w:rPr>
  </w:style>
  <w:style w:type="character" w:customStyle="1" w:styleId="tekst-HSChar">
    <w:name w:val="tekst - HS Char"/>
    <w:basedOn w:val="Standaardalinea-lettertype"/>
    <w:link w:val="tekst-HS"/>
    <w:uiPriority w:val="99"/>
    <w:locked/>
    <w:rsid w:val="00470552"/>
    <w:rPr>
      <w:rFonts w:eastAsia="Times New Roman" w:cs="Arial"/>
      <w:lang w:eastAsia="nl-NL"/>
    </w:rPr>
  </w:style>
  <w:style w:type="paragraph" w:customStyle="1" w:styleId="titel-HS">
    <w:name w:val="titel - HS"/>
    <w:next w:val="Standaard"/>
    <w:uiPriority w:val="99"/>
    <w:rsid w:val="00470552"/>
    <w:pPr>
      <w:tabs>
        <w:tab w:val="right" w:leader="dot" w:pos="9356"/>
      </w:tabs>
      <w:spacing w:before="480" w:after="180" w:line="240" w:lineRule="auto"/>
      <w:ind w:left="-284"/>
    </w:pPr>
    <w:rPr>
      <w:rFonts w:eastAsia="Times New Roman" w:cs="Arial"/>
      <w:sz w:val="28"/>
      <w:szCs w:val="28"/>
      <w:u w:val="single"/>
      <w:lang w:val="nl-NL" w:eastAsia="nl-NL"/>
    </w:rPr>
  </w:style>
  <w:style w:type="paragraph" w:styleId="Lijstalinea">
    <w:name w:val="List Paragraph"/>
    <w:basedOn w:val="Standaard"/>
    <w:uiPriority w:val="34"/>
    <w:semiHidden/>
    <w:qFormat/>
    <w:rsid w:val="00C10ED1"/>
    <w:pPr>
      <w:ind w:left="720"/>
      <w:contextualSpacing/>
    </w:pPr>
  </w:style>
  <w:style w:type="paragraph" w:customStyle="1" w:styleId="Tekst-HS0">
    <w:name w:val="Tekst - HS"/>
    <w:qFormat/>
    <w:rsid w:val="005C327E"/>
    <w:pPr>
      <w:tabs>
        <w:tab w:val="left" w:pos="1701"/>
      </w:tabs>
      <w:spacing w:after="120" w:line="240" w:lineRule="auto"/>
    </w:pPr>
  </w:style>
  <w:style w:type="character" w:styleId="Hyperlink">
    <w:name w:val="Hyperlink"/>
    <w:basedOn w:val="Standaardalinea-lettertype"/>
    <w:uiPriority w:val="99"/>
    <w:unhideWhenUsed/>
    <w:rsid w:val="00293120"/>
    <w:rPr>
      <w:color w:val="0000FF" w:themeColor="hyperlink"/>
      <w:u w:val="single"/>
    </w:rPr>
  </w:style>
  <w:style w:type="character" w:styleId="Zwaar">
    <w:name w:val="Strong"/>
    <w:basedOn w:val="Standaardalinea-lettertype"/>
    <w:uiPriority w:val="22"/>
    <w:qFormat/>
    <w:rsid w:val="00A86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70885">
      <w:bodyDiv w:val="1"/>
      <w:marLeft w:val="0"/>
      <w:marRight w:val="0"/>
      <w:marTop w:val="0"/>
      <w:marBottom w:val="0"/>
      <w:divBdr>
        <w:top w:val="none" w:sz="0" w:space="0" w:color="auto"/>
        <w:left w:val="none" w:sz="0" w:space="0" w:color="auto"/>
        <w:bottom w:val="none" w:sz="0" w:space="0" w:color="auto"/>
        <w:right w:val="none" w:sz="0" w:space="0" w:color="auto"/>
      </w:divBdr>
    </w:div>
    <w:div w:id="1146312576">
      <w:bodyDiv w:val="1"/>
      <w:marLeft w:val="0"/>
      <w:marRight w:val="0"/>
      <w:marTop w:val="0"/>
      <w:marBottom w:val="0"/>
      <w:divBdr>
        <w:top w:val="none" w:sz="0" w:space="0" w:color="auto"/>
        <w:left w:val="none" w:sz="0" w:space="0" w:color="auto"/>
        <w:bottom w:val="none" w:sz="0" w:space="0" w:color="auto"/>
        <w:right w:val="none" w:sz="0" w:space="0" w:color="auto"/>
      </w:divBdr>
    </w:div>
    <w:div w:id="14448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federaalombudsman.be" TargetMode="External"/><Relationship Id="rId4" Type="http://schemas.openxmlformats.org/officeDocument/2006/relationships/webSettings" Target="webSettings.xml"/><Relationship Id="rId9" Type="http://schemas.openxmlformats.org/officeDocument/2006/relationships/hyperlink" Target="mailto:evelien.vanhaerents@ocmwmiddelkerke.b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9033B39D.dotm</Template>
  <TotalTime>1</TotalTime>
  <Pages>6</Pages>
  <Words>1034</Words>
  <Characters>5692</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Vanhove Chantal</cp:lastModifiedBy>
  <cp:revision>2</cp:revision>
  <dcterms:created xsi:type="dcterms:W3CDTF">2017-05-24T12:25:00Z</dcterms:created>
  <dcterms:modified xsi:type="dcterms:W3CDTF">2017-05-24T12:25:00Z</dcterms:modified>
</cp:coreProperties>
</file>