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2D" w:rsidRDefault="000E2C2D" w:rsidP="000E2C2D">
      <w:pPr>
        <w:pStyle w:val="HS-Titel1"/>
        <w:pBdr>
          <w:bottom w:val="none" w:sz="0" w:space="0" w:color="auto"/>
        </w:pBdr>
      </w:pPr>
      <w:r>
        <w:t>Subsidiereglement voor ontwikkelingssamenwerking</w:t>
      </w:r>
    </w:p>
    <w:p w:rsidR="000E2C2D" w:rsidRPr="007F44D5" w:rsidRDefault="000E2C2D" w:rsidP="000E201A">
      <w:pPr>
        <w:pStyle w:val="HS-Titel1"/>
        <w:pBdr>
          <w:top w:val="single" w:sz="4" w:space="1" w:color="auto"/>
          <w:left w:val="single" w:sz="4" w:space="4" w:color="auto"/>
          <w:right w:val="single" w:sz="4" w:space="4" w:color="auto"/>
        </w:pBdr>
      </w:pPr>
      <w:r>
        <w:t>Subsidie voor Noord-Zuid verenigingen &amp; inwoners Middelkerke</w:t>
      </w:r>
    </w:p>
    <w:p w:rsidR="000E2C2D" w:rsidRDefault="000E2C2D" w:rsidP="000E2C2D">
      <w:pPr>
        <w:pStyle w:val="HS-Titel1"/>
        <w:ind w:left="0"/>
      </w:pPr>
      <w:r>
        <w:t xml:space="preserve">Hoofdstuk 1: </w:t>
      </w:r>
      <w:r w:rsidR="00870FCE">
        <w:t xml:space="preserve"> </w:t>
      </w:r>
      <w:r>
        <w:t>a</w:t>
      </w:r>
      <w:r>
        <w:t>lgemene bepalingen</w:t>
      </w:r>
    </w:p>
    <w:p w:rsidR="000E2C2D" w:rsidRPr="00E46865" w:rsidRDefault="000E2C2D" w:rsidP="000E2C2D">
      <w:pPr>
        <w:pStyle w:val="HS-Titel3"/>
        <w:rPr>
          <w:sz w:val="20"/>
          <w:szCs w:val="20"/>
        </w:rPr>
      </w:pPr>
    </w:p>
    <w:p w:rsidR="000E2C2D" w:rsidRPr="00E46865" w:rsidRDefault="000E2C2D" w:rsidP="000E2C2D">
      <w:pPr>
        <w:pStyle w:val="HS-Titel3"/>
        <w:rPr>
          <w:sz w:val="20"/>
          <w:szCs w:val="20"/>
        </w:rPr>
      </w:pPr>
      <w:r w:rsidRPr="00E46865">
        <w:rPr>
          <w:sz w:val="20"/>
          <w:szCs w:val="20"/>
        </w:rPr>
        <w:t>Artikel 1</w:t>
      </w:r>
    </w:p>
    <w:p w:rsidR="000E2C2D" w:rsidRPr="00E46865" w:rsidRDefault="000E2C2D" w:rsidP="000E2C2D">
      <w:pPr>
        <w:pStyle w:val="HS-Tekst"/>
        <w:rPr>
          <w:szCs w:val="20"/>
        </w:rPr>
      </w:pPr>
      <w:r w:rsidRPr="00E46865">
        <w:rPr>
          <w:szCs w:val="20"/>
        </w:rPr>
        <w:t>Binnen de grenzen van de in de begroting voorziene kredieten</w:t>
      </w:r>
      <w:r>
        <w:rPr>
          <w:szCs w:val="20"/>
        </w:rPr>
        <w:t xml:space="preserve"> en overeenkomstig dit reglement</w:t>
      </w:r>
      <w:r w:rsidRPr="00E46865">
        <w:rPr>
          <w:szCs w:val="20"/>
        </w:rPr>
        <w:t xml:space="preserve">, </w:t>
      </w:r>
      <w:r>
        <w:rPr>
          <w:szCs w:val="20"/>
        </w:rPr>
        <w:t>worden</w:t>
      </w:r>
      <w:r w:rsidRPr="00E46865">
        <w:rPr>
          <w:szCs w:val="20"/>
        </w:rPr>
        <w:t xml:space="preserve"> jaarlijks subsidies verleend aan elke erkende lokale vereniging die zich zonder winstoogmerk inzet voor ontwikkelingssamenwerking en aan inwoners van Middelkerke </w:t>
      </w:r>
      <w:r>
        <w:rPr>
          <w:szCs w:val="20"/>
        </w:rPr>
        <w:t xml:space="preserve">die </w:t>
      </w:r>
      <w:r w:rsidRPr="00E46865">
        <w:rPr>
          <w:szCs w:val="20"/>
        </w:rPr>
        <w:t>stage</w:t>
      </w:r>
      <w:r>
        <w:rPr>
          <w:szCs w:val="20"/>
        </w:rPr>
        <w:t xml:space="preserve"> lopen</w:t>
      </w:r>
      <w:r w:rsidRPr="00E46865">
        <w:rPr>
          <w:szCs w:val="20"/>
        </w:rPr>
        <w:t xml:space="preserve"> of vrijwilligerswerk </w:t>
      </w:r>
      <w:r>
        <w:rPr>
          <w:szCs w:val="20"/>
        </w:rPr>
        <w:t xml:space="preserve">doen </w:t>
      </w:r>
      <w:r w:rsidRPr="00E46865">
        <w:rPr>
          <w:szCs w:val="20"/>
        </w:rPr>
        <w:t>in het Zuiden</w:t>
      </w:r>
      <w:r>
        <w:rPr>
          <w:szCs w:val="20"/>
        </w:rPr>
        <w:t xml:space="preserve"> of in gebieden van het voormalig Oostblok</w:t>
      </w:r>
      <w:r w:rsidRPr="00E46865">
        <w:rPr>
          <w:szCs w:val="20"/>
        </w:rPr>
        <w:t xml:space="preserve">.  </w:t>
      </w:r>
    </w:p>
    <w:p w:rsidR="000E2C2D" w:rsidRPr="00E46865" w:rsidRDefault="000E2C2D" w:rsidP="000E2C2D">
      <w:pPr>
        <w:pStyle w:val="HS-Titel3"/>
        <w:rPr>
          <w:sz w:val="20"/>
          <w:szCs w:val="20"/>
        </w:rPr>
      </w:pPr>
    </w:p>
    <w:p w:rsidR="000E2C2D" w:rsidRPr="00E46865" w:rsidRDefault="000E2C2D" w:rsidP="000E2C2D">
      <w:pPr>
        <w:pStyle w:val="HS-Titel3"/>
        <w:rPr>
          <w:sz w:val="20"/>
          <w:szCs w:val="20"/>
        </w:rPr>
      </w:pPr>
      <w:r w:rsidRPr="00E46865">
        <w:rPr>
          <w:sz w:val="20"/>
          <w:szCs w:val="20"/>
        </w:rPr>
        <w:t>Artikel 2</w:t>
      </w:r>
    </w:p>
    <w:p w:rsidR="000E2C2D" w:rsidRPr="00E46865" w:rsidRDefault="000E2C2D" w:rsidP="000E2C2D">
      <w:pPr>
        <w:pStyle w:val="HS-Tekst"/>
        <w:rPr>
          <w:szCs w:val="20"/>
        </w:rPr>
      </w:pPr>
      <w:r w:rsidRPr="00E46865">
        <w:rPr>
          <w:szCs w:val="20"/>
        </w:rPr>
        <w:t>Deze subsidie heeft als doel de werkingsmogelijkheden</w:t>
      </w:r>
      <w:r>
        <w:rPr>
          <w:szCs w:val="20"/>
        </w:rPr>
        <w:t xml:space="preserve"> te vergroten </w:t>
      </w:r>
      <w:r w:rsidRPr="00E46865">
        <w:rPr>
          <w:szCs w:val="20"/>
        </w:rPr>
        <w:t xml:space="preserve">van </w:t>
      </w:r>
      <w:r>
        <w:rPr>
          <w:szCs w:val="20"/>
        </w:rPr>
        <w:t xml:space="preserve">personen en </w:t>
      </w:r>
      <w:r w:rsidRPr="00E46865">
        <w:rPr>
          <w:szCs w:val="20"/>
        </w:rPr>
        <w:t>verenigingen</w:t>
      </w:r>
      <w:r>
        <w:rPr>
          <w:szCs w:val="20"/>
        </w:rPr>
        <w:t xml:space="preserve"> in Middelkerke</w:t>
      </w:r>
      <w:r w:rsidRPr="00E46865">
        <w:rPr>
          <w:szCs w:val="20"/>
        </w:rPr>
        <w:t xml:space="preserve"> die </w:t>
      </w:r>
      <w:r>
        <w:rPr>
          <w:szCs w:val="20"/>
        </w:rPr>
        <w:t>werken rond</w:t>
      </w:r>
      <w:r w:rsidRPr="00E46865">
        <w:rPr>
          <w:szCs w:val="20"/>
        </w:rPr>
        <w:t xml:space="preserve"> de Noord-Zuid problematiek en steun te geven aan projecten in het Zuiden of in gebieden van het voormalig Oostblok. Op die manier wordt ook het draagvlak voor ontwikkelingssamenwerking in Middelkerke verstevigd.</w:t>
      </w:r>
    </w:p>
    <w:p w:rsidR="000E2C2D" w:rsidRPr="00E46865" w:rsidRDefault="000E2C2D" w:rsidP="000E2C2D">
      <w:pPr>
        <w:pStyle w:val="HS-Titel3"/>
        <w:rPr>
          <w:sz w:val="20"/>
          <w:szCs w:val="20"/>
        </w:rPr>
      </w:pPr>
    </w:p>
    <w:p w:rsidR="000E2C2D" w:rsidRPr="00E46865" w:rsidRDefault="000E2C2D" w:rsidP="000E2C2D">
      <w:pPr>
        <w:pStyle w:val="HS-Titel3"/>
        <w:rPr>
          <w:sz w:val="20"/>
          <w:szCs w:val="20"/>
        </w:rPr>
      </w:pPr>
      <w:r w:rsidRPr="00E46865">
        <w:rPr>
          <w:sz w:val="20"/>
          <w:szCs w:val="20"/>
        </w:rPr>
        <w:t>Artikel 3</w:t>
      </w:r>
    </w:p>
    <w:p w:rsidR="000E2C2D" w:rsidRPr="00E46865" w:rsidRDefault="000E2C2D" w:rsidP="000E2C2D">
      <w:pPr>
        <w:pStyle w:val="HS-Tekst"/>
        <w:rPr>
          <w:szCs w:val="20"/>
        </w:rPr>
      </w:pPr>
      <w:r w:rsidRPr="00E46865">
        <w:rPr>
          <w:szCs w:val="20"/>
        </w:rPr>
        <w:t xml:space="preserve">De subsidie wordt jaarlijks toegekend na </w:t>
      </w:r>
      <w:r>
        <w:rPr>
          <w:szCs w:val="20"/>
        </w:rPr>
        <w:t>indiening</w:t>
      </w:r>
      <w:r w:rsidRPr="00E46865">
        <w:rPr>
          <w:szCs w:val="20"/>
        </w:rPr>
        <w:t xml:space="preserve"> van de aanvraag op de d</w:t>
      </w:r>
      <w:r>
        <w:rPr>
          <w:szCs w:val="20"/>
        </w:rPr>
        <w:t xml:space="preserve">aartoe voorziene formulieren, </w:t>
      </w:r>
      <w:r w:rsidRPr="00E46865">
        <w:rPr>
          <w:szCs w:val="20"/>
        </w:rPr>
        <w:t xml:space="preserve">de nodige </w:t>
      </w:r>
      <w:r>
        <w:rPr>
          <w:szCs w:val="20"/>
        </w:rPr>
        <w:t xml:space="preserve">verslagen en de nodige </w:t>
      </w:r>
      <w:r w:rsidRPr="00E46865">
        <w:rPr>
          <w:szCs w:val="20"/>
        </w:rPr>
        <w:t>bewijsstukken</w:t>
      </w:r>
      <w:r>
        <w:rPr>
          <w:szCs w:val="20"/>
        </w:rPr>
        <w:t xml:space="preserve">. </w:t>
      </w:r>
      <w:r>
        <w:rPr>
          <w:szCs w:val="20"/>
        </w:rPr>
        <w:br/>
      </w:r>
    </w:p>
    <w:p w:rsidR="000E2C2D" w:rsidRPr="00E46865" w:rsidRDefault="000E2C2D" w:rsidP="000E2C2D">
      <w:pPr>
        <w:pStyle w:val="HS-Titel3"/>
        <w:rPr>
          <w:sz w:val="20"/>
          <w:szCs w:val="20"/>
        </w:rPr>
      </w:pPr>
      <w:r w:rsidRPr="00E46865">
        <w:rPr>
          <w:sz w:val="20"/>
          <w:szCs w:val="20"/>
        </w:rPr>
        <w:t>Artikel 4</w:t>
      </w:r>
    </w:p>
    <w:p w:rsidR="000E2C2D" w:rsidRPr="00E46865" w:rsidRDefault="000E2C2D" w:rsidP="000E2C2D">
      <w:pPr>
        <w:pStyle w:val="HS-Tekst"/>
        <w:rPr>
          <w:szCs w:val="20"/>
        </w:rPr>
      </w:pPr>
      <w:r w:rsidRPr="00E46865">
        <w:rPr>
          <w:szCs w:val="20"/>
        </w:rPr>
        <w:t xml:space="preserve">Het </w:t>
      </w:r>
      <w:r>
        <w:rPr>
          <w:szCs w:val="20"/>
        </w:rPr>
        <w:t xml:space="preserve">jaarlijks voorziene bedrag op de begroting wordt gesplitst </w:t>
      </w:r>
      <w:r w:rsidRPr="00E46865">
        <w:rPr>
          <w:szCs w:val="20"/>
        </w:rPr>
        <w:t>als volgt</w:t>
      </w:r>
    </w:p>
    <w:p w:rsidR="00D22EC5" w:rsidRDefault="000E2C2D" w:rsidP="00D95EBB">
      <w:pPr>
        <w:pStyle w:val="HS-Tekst"/>
        <w:numPr>
          <w:ilvl w:val="0"/>
          <w:numId w:val="12"/>
        </w:numPr>
        <w:rPr>
          <w:szCs w:val="20"/>
        </w:rPr>
      </w:pPr>
      <w:r>
        <w:rPr>
          <w:szCs w:val="20"/>
        </w:rPr>
        <w:t>90%</w:t>
      </w:r>
      <w:r w:rsidR="00D22EC5">
        <w:rPr>
          <w:szCs w:val="20"/>
        </w:rPr>
        <w:t xml:space="preserve"> gaat naar door de gemeente erkende verenigingen voor internationale samenwerking</w:t>
      </w:r>
      <w:r>
        <w:rPr>
          <w:szCs w:val="20"/>
        </w:rPr>
        <w:t xml:space="preserve"> waarvan</w:t>
      </w:r>
      <w:r w:rsidR="00D22EC5">
        <w:rPr>
          <w:szCs w:val="20"/>
        </w:rPr>
        <w:t xml:space="preserve">  </w:t>
      </w:r>
    </w:p>
    <w:p w:rsidR="00D95EBB" w:rsidRDefault="00D95EBB" w:rsidP="00D22EC5">
      <w:pPr>
        <w:pStyle w:val="HS-Tekst"/>
        <w:numPr>
          <w:ilvl w:val="1"/>
          <w:numId w:val="12"/>
        </w:numPr>
        <w:rPr>
          <w:szCs w:val="20"/>
        </w:rPr>
      </w:pPr>
      <w:r w:rsidRPr="00E46865">
        <w:rPr>
          <w:szCs w:val="20"/>
        </w:rPr>
        <w:t>2</w:t>
      </w:r>
      <w:r w:rsidR="00BA476D">
        <w:rPr>
          <w:szCs w:val="20"/>
        </w:rPr>
        <w:t xml:space="preserve">5 </w:t>
      </w:r>
      <w:r w:rsidRPr="00E46865">
        <w:rPr>
          <w:szCs w:val="20"/>
        </w:rPr>
        <w:t xml:space="preserve">% van </w:t>
      </w:r>
      <w:r w:rsidR="000E2C2D">
        <w:rPr>
          <w:szCs w:val="20"/>
        </w:rPr>
        <w:t>dit</w:t>
      </w:r>
      <w:r w:rsidRPr="00E46865">
        <w:rPr>
          <w:szCs w:val="20"/>
        </w:rPr>
        <w:t xml:space="preserve"> budget voorzien </w:t>
      </w:r>
      <w:r w:rsidR="000E2C2D">
        <w:rPr>
          <w:szCs w:val="20"/>
        </w:rPr>
        <w:t xml:space="preserve">wordt </w:t>
      </w:r>
      <w:r w:rsidRPr="00E46865">
        <w:rPr>
          <w:szCs w:val="20"/>
        </w:rPr>
        <w:t xml:space="preserve">als </w:t>
      </w:r>
      <w:r>
        <w:rPr>
          <w:szCs w:val="20"/>
        </w:rPr>
        <w:t>basissubsidie</w:t>
      </w:r>
      <w:r w:rsidRPr="00E46865">
        <w:rPr>
          <w:szCs w:val="20"/>
        </w:rPr>
        <w:t xml:space="preserve"> aan lidverenigingen van het N</w:t>
      </w:r>
      <w:r w:rsidR="000E2C2D">
        <w:rPr>
          <w:szCs w:val="20"/>
        </w:rPr>
        <w:t xml:space="preserve">oord-Zuid </w:t>
      </w:r>
      <w:r w:rsidRPr="00E46865">
        <w:rPr>
          <w:szCs w:val="20"/>
        </w:rPr>
        <w:t>C</w:t>
      </w:r>
      <w:r w:rsidR="000E2C2D">
        <w:rPr>
          <w:szCs w:val="20"/>
        </w:rPr>
        <w:t>omité (NZC);</w:t>
      </w:r>
    </w:p>
    <w:p w:rsidR="00D95EBB" w:rsidRDefault="00BA476D" w:rsidP="00D22EC5">
      <w:pPr>
        <w:pStyle w:val="HS-Tekst"/>
        <w:numPr>
          <w:ilvl w:val="1"/>
          <w:numId w:val="12"/>
        </w:numPr>
        <w:rPr>
          <w:szCs w:val="20"/>
        </w:rPr>
      </w:pPr>
      <w:r>
        <w:rPr>
          <w:szCs w:val="20"/>
        </w:rPr>
        <w:t xml:space="preserve">75 </w:t>
      </w:r>
      <w:r w:rsidR="00D95EBB">
        <w:rPr>
          <w:szCs w:val="20"/>
        </w:rPr>
        <w:t xml:space="preserve">% </w:t>
      </w:r>
      <w:r w:rsidR="00D95EBB" w:rsidRPr="00E46865">
        <w:rPr>
          <w:szCs w:val="20"/>
        </w:rPr>
        <w:t xml:space="preserve">naar </w:t>
      </w:r>
      <w:r w:rsidR="00D95EBB">
        <w:rPr>
          <w:szCs w:val="20"/>
        </w:rPr>
        <w:t>de werking</w:t>
      </w:r>
      <w:r w:rsidR="00D95EBB" w:rsidRPr="00E46865">
        <w:rPr>
          <w:szCs w:val="20"/>
        </w:rPr>
        <w:t xml:space="preserve"> van erkende lokale verenigingen </w:t>
      </w:r>
      <w:r w:rsidR="000E2C2D">
        <w:rPr>
          <w:szCs w:val="20"/>
        </w:rPr>
        <w:t xml:space="preserve">gaat </w:t>
      </w:r>
      <w:r w:rsidR="00D95EBB" w:rsidRPr="00E46865">
        <w:rPr>
          <w:szCs w:val="20"/>
        </w:rPr>
        <w:t>die actief zijn in het Zuiden of in gebieden van het voormalig Oostblok op vlak van ontwikkelingssamenwerking (=</w:t>
      </w:r>
      <w:r w:rsidR="000E2C2D">
        <w:rPr>
          <w:szCs w:val="20"/>
        </w:rPr>
        <w:t xml:space="preserve"> </w:t>
      </w:r>
      <w:r w:rsidR="00D95EBB">
        <w:rPr>
          <w:szCs w:val="20"/>
        </w:rPr>
        <w:t>werkingssubsidie</w:t>
      </w:r>
      <w:r w:rsidR="00D95EBB" w:rsidRPr="00E46865">
        <w:rPr>
          <w:szCs w:val="20"/>
        </w:rPr>
        <w:t>)</w:t>
      </w:r>
      <w:r w:rsidR="00D95EBB">
        <w:rPr>
          <w:szCs w:val="20"/>
        </w:rPr>
        <w:t>;</w:t>
      </w:r>
    </w:p>
    <w:p w:rsidR="00D95EBB" w:rsidRDefault="000E2C2D" w:rsidP="00D95EBB">
      <w:pPr>
        <w:pStyle w:val="HS-Tekst"/>
        <w:numPr>
          <w:ilvl w:val="0"/>
          <w:numId w:val="12"/>
        </w:numPr>
        <w:rPr>
          <w:szCs w:val="20"/>
        </w:rPr>
      </w:pPr>
      <w:r>
        <w:rPr>
          <w:szCs w:val="20"/>
        </w:rPr>
        <w:t>10%</w:t>
      </w:r>
      <w:r w:rsidR="00D22EC5">
        <w:rPr>
          <w:szCs w:val="20"/>
        </w:rPr>
        <w:t xml:space="preserve"> </w:t>
      </w:r>
      <w:r w:rsidR="00D95EBB">
        <w:rPr>
          <w:szCs w:val="20"/>
        </w:rPr>
        <w:t xml:space="preserve">gaat </w:t>
      </w:r>
      <w:r w:rsidR="00D95EBB" w:rsidRPr="00DC4D0B">
        <w:rPr>
          <w:szCs w:val="20"/>
        </w:rPr>
        <w:t xml:space="preserve">naar stage of vrijwilligerswerk van een </w:t>
      </w:r>
      <w:r w:rsidR="00D95EBB">
        <w:rPr>
          <w:szCs w:val="20"/>
        </w:rPr>
        <w:t>inwoner van Middelkerke</w:t>
      </w:r>
      <w:r w:rsidR="00D95EBB" w:rsidRPr="00DC4D0B">
        <w:rPr>
          <w:szCs w:val="20"/>
        </w:rPr>
        <w:t xml:space="preserve"> in het Zuiden </w:t>
      </w:r>
      <w:r w:rsidR="00D95EBB">
        <w:rPr>
          <w:szCs w:val="20"/>
        </w:rPr>
        <w:t xml:space="preserve">(= toelage </w:t>
      </w:r>
      <w:r w:rsidR="00D95EBB" w:rsidRPr="00DC4D0B">
        <w:rPr>
          <w:szCs w:val="20"/>
        </w:rPr>
        <w:t>stage of vrijwilligerswerk)</w:t>
      </w:r>
      <w:r w:rsidR="00D95EBB">
        <w:rPr>
          <w:szCs w:val="20"/>
        </w:rPr>
        <w:t>.</w:t>
      </w:r>
    </w:p>
    <w:p w:rsidR="000E2C2D" w:rsidRDefault="000E2C2D" w:rsidP="000E2C2D">
      <w:pPr>
        <w:pStyle w:val="HS-Tekst"/>
        <w:rPr>
          <w:szCs w:val="20"/>
        </w:rPr>
      </w:pPr>
    </w:p>
    <w:p w:rsidR="000E2C2D" w:rsidRPr="000E2C2D" w:rsidRDefault="000E2C2D" w:rsidP="000E2C2D">
      <w:pPr>
        <w:pStyle w:val="HS-Titel3"/>
        <w:rPr>
          <w:sz w:val="20"/>
          <w:szCs w:val="20"/>
        </w:rPr>
      </w:pPr>
      <w:r w:rsidRPr="000E2C2D">
        <w:rPr>
          <w:sz w:val="20"/>
          <w:szCs w:val="20"/>
        </w:rPr>
        <w:t>Artikel 5</w:t>
      </w:r>
    </w:p>
    <w:p w:rsidR="000E2C2D" w:rsidRDefault="000E2C2D" w:rsidP="000E2C2D">
      <w:pPr>
        <w:pStyle w:val="HS-Tekst"/>
      </w:pPr>
      <w:r>
        <w:t>In geval van noodzakelijke afronding wordt steeds afgerond naar de laagste cent</w:t>
      </w:r>
      <w:r>
        <w:t xml:space="preserve"> </w:t>
      </w:r>
      <w:r>
        <w:t>(bijv. € x,0486=         € x,</w:t>
      </w:r>
      <w:r w:rsidR="00C63C4D">
        <w:t>0</w:t>
      </w:r>
      <w:r>
        <w:t>4).</w:t>
      </w:r>
    </w:p>
    <w:p w:rsidR="00D95EBB" w:rsidRDefault="00C63C4D" w:rsidP="00C63C4D">
      <w:pPr>
        <w:pStyle w:val="HS-Titel1"/>
        <w:ind w:left="0"/>
      </w:pPr>
      <w:r>
        <w:t xml:space="preserve">Hoofdstuk 2: </w:t>
      </w:r>
      <w:r w:rsidR="00870FCE">
        <w:t xml:space="preserve"> </w:t>
      </w:r>
      <w:r>
        <w:t>b</w:t>
      </w:r>
      <w:r w:rsidR="00D95EBB">
        <w:t>asissubsidie</w:t>
      </w:r>
    </w:p>
    <w:p w:rsidR="00D95EBB" w:rsidRDefault="00D95EBB" w:rsidP="00D95EBB">
      <w:pPr>
        <w:pStyle w:val="HS-Tekst"/>
      </w:pPr>
    </w:p>
    <w:p w:rsidR="00D95EBB" w:rsidRPr="00B5699F" w:rsidRDefault="00D95EBB" w:rsidP="00D95EBB">
      <w:pPr>
        <w:pStyle w:val="HS-Titel3"/>
        <w:rPr>
          <w:sz w:val="20"/>
          <w:szCs w:val="20"/>
        </w:rPr>
      </w:pPr>
      <w:r w:rsidRPr="00B5699F">
        <w:rPr>
          <w:sz w:val="20"/>
          <w:szCs w:val="20"/>
        </w:rPr>
        <w:lastRenderedPageBreak/>
        <w:t xml:space="preserve">Artikel </w:t>
      </w:r>
      <w:r w:rsidR="00C63C4D">
        <w:rPr>
          <w:sz w:val="20"/>
          <w:szCs w:val="20"/>
        </w:rPr>
        <w:t>6</w:t>
      </w:r>
    </w:p>
    <w:p w:rsidR="00D95EBB" w:rsidRDefault="00D95EBB" w:rsidP="00D95EBB">
      <w:pPr>
        <w:pStyle w:val="HS-Tekst"/>
      </w:pPr>
      <w:r>
        <w:t>Om in aanmerking te komen voor het verkrijgen van een basissubsidie, moeten de verenigingen aan volgende voorwaarden voldoen:</w:t>
      </w:r>
    </w:p>
    <w:p w:rsidR="00D95EBB" w:rsidRDefault="00D95EBB" w:rsidP="00D95EBB">
      <w:pPr>
        <w:pStyle w:val="HS-Tekst"/>
        <w:numPr>
          <w:ilvl w:val="0"/>
          <w:numId w:val="13"/>
        </w:numPr>
      </w:pPr>
      <w:r>
        <w:t>de vereniging werd erkend als vereniging voor internationale samenwerking door het college van burgemeester en schepenen;</w:t>
      </w:r>
    </w:p>
    <w:p w:rsidR="00D95EBB" w:rsidRDefault="00D95EBB" w:rsidP="00D95EBB">
      <w:pPr>
        <w:pStyle w:val="HS-Tekst"/>
        <w:numPr>
          <w:ilvl w:val="0"/>
          <w:numId w:val="13"/>
        </w:numPr>
      </w:pPr>
      <w:r>
        <w:t xml:space="preserve">de vereniging is actief lid van het Noord-Zuid Comité, verleent medewerking aan de activiteiten van het Noord-Zuid Comité en ontvangt geen subsidie </w:t>
      </w:r>
      <w:r w:rsidR="00C63C4D">
        <w:t xml:space="preserve">van of </w:t>
      </w:r>
      <w:r>
        <w:t>via een andere Middelkerkse erkende adviesraad;</w:t>
      </w:r>
    </w:p>
    <w:p w:rsidR="00D95EBB" w:rsidRDefault="00D95EBB" w:rsidP="00D95EBB">
      <w:pPr>
        <w:pStyle w:val="HS-Tekst"/>
        <w:numPr>
          <w:ilvl w:val="0"/>
          <w:numId w:val="13"/>
        </w:numPr>
      </w:pPr>
      <w:r>
        <w:t>de vereniging heeft tijdig het aanvraagformulier ingediend dat minstens volgende gegevens omvat: naam vereniging, adres vereniging, rekeningnummer vereniging, samenstelling bestuur, afgevaardigde en plaatsvervanger voor het Noord-Zuid Comité en een activiteitenlijst;</w:t>
      </w:r>
    </w:p>
    <w:p w:rsidR="00D95EBB" w:rsidRDefault="00D95EBB" w:rsidP="00D95EBB">
      <w:pPr>
        <w:pStyle w:val="HS-Tekst"/>
        <w:numPr>
          <w:ilvl w:val="0"/>
          <w:numId w:val="13"/>
        </w:numPr>
      </w:pPr>
      <w:r>
        <w:t>de steun van gemeente Middelkerke wordt duidelijk vermeld naar het grote publiek (logo op affiches, vermelding samenwerking in persartikels…)</w:t>
      </w:r>
    </w:p>
    <w:p w:rsidR="00D95EBB" w:rsidRDefault="00D95EBB" w:rsidP="00D95EBB">
      <w:pPr>
        <w:pStyle w:val="HS-Tekst"/>
      </w:pPr>
    </w:p>
    <w:p w:rsidR="00D95EBB" w:rsidRPr="00CA3D64" w:rsidRDefault="00D95EBB" w:rsidP="00D95EBB">
      <w:pPr>
        <w:pStyle w:val="HS-Titel3"/>
        <w:rPr>
          <w:sz w:val="20"/>
          <w:szCs w:val="20"/>
        </w:rPr>
      </w:pPr>
      <w:r w:rsidRPr="00CA3D64">
        <w:rPr>
          <w:sz w:val="20"/>
          <w:szCs w:val="20"/>
        </w:rPr>
        <w:t xml:space="preserve">Artikel </w:t>
      </w:r>
      <w:r w:rsidR="00C63C4D">
        <w:rPr>
          <w:sz w:val="20"/>
          <w:szCs w:val="20"/>
        </w:rPr>
        <w:t>7</w:t>
      </w:r>
    </w:p>
    <w:p w:rsidR="00D95EBB" w:rsidRDefault="00D95EBB" w:rsidP="00D95EBB">
      <w:pPr>
        <w:pStyle w:val="HS-Tekst"/>
      </w:pPr>
      <w:r>
        <w:t xml:space="preserve">De vereniging die een basissubsidie voor het voorbije jaar wenst te ontvangen moet dit uiterlijk op 1 </w:t>
      </w:r>
      <w:r w:rsidR="00710C4B">
        <w:t>juli</w:t>
      </w:r>
      <w:r>
        <w:t xml:space="preserve"> aanvragen </w:t>
      </w:r>
      <w:r w:rsidR="00C63C4D">
        <w:t>via</w:t>
      </w:r>
      <w:r>
        <w:t xml:space="preserve"> het daartoe voorziene formulier. Het werkjaar waarop de toelage betrekking heeft, loopt van 1 januari tot 31 december. </w:t>
      </w:r>
    </w:p>
    <w:p w:rsidR="00D95EBB" w:rsidRDefault="00D95EBB" w:rsidP="00D95EBB">
      <w:pPr>
        <w:pStyle w:val="HS-Tekst"/>
      </w:pPr>
    </w:p>
    <w:p w:rsidR="00D95EBB" w:rsidRPr="00A82F9A" w:rsidRDefault="00D95EBB" w:rsidP="00D95EBB">
      <w:pPr>
        <w:pStyle w:val="HS-Titel3"/>
        <w:rPr>
          <w:sz w:val="20"/>
          <w:szCs w:val="20"/>
        </w:rPr>
      </w:pPr>
      <w:r w:rsidRPr="00A82F9A">
        <w:rPr>
          <w:sz w:val="20"/>
          <w:szCs w:val="20"/>
        </w:rPr>
        <w:t xml:space="preserve">Artikel </w:t>
      </w:r>
      <w:r w:rsidR="00C63C4D">
        <w:rPr>
          <w:sz w:val="20"/>
          <w:szCs w:val="20"/>
        </w:rPr>
        <w:t>8</w:t>
      </w:r>
    </w:p>
    <w:p w:rsidR="00D95EBB" w:rsidRDefault="00D95EBB" w:rsidP="00D95EBB">
      <w:pPr>
        <w:pStyle w:val="HS-Tekst"/>
      </w:pPr>
      <w:r>
        <w:t xml:space="preserve">Het voorziene </w:t>
      </w:r>
      <w:r w:rsidRPr="00D90281">
        <w:t xml:space="preserve">budget </w:t>
      </w:r>
      <w:r>
        <w:t xml:space="preserve">voor basissubsidies </w:t>
      </w:r>
      <w:r w:rsidRPr="00D90281">
        <w:t xml:space="preserve">wordt </w:t>
      </w:r>
      <w:r>
        <w:t>evenredig</w:t>
      </w:r>
      <w:r w:rsidRPr="00D90281">
        <w:t xml:space="preserve"> verdeeld over het aantal </w:t>
      </w:r>
      <w:r>
        <w:t>gunstig geadviseerde aanvragen.</w:t>
      </w:r>
    </w:p>
    <w:p w:rsidR="00D95EBB" w:rsidRDefault="00C63C4D" w:rsidP="00C63C4D">
      <w:pPr>
        <w:pStyle w:val="HS-Titel1"/>
        <w:ind w:left="0"/>
      </w:pPr>
      <w:r>
        <w:t xml:space="preserve">Hoofdstuk 3: </w:t>
      </w:r>
      <w:r w:rsidR="00870FCE">
        <w:t xml:space="preserve"> </w:t>
      </w:r>
      <w:r>
        <w:t>w</w:t>
      </w:r>
      <w:r w:rsidR="00D95EBB">
        <w:t>erkingssubsidie</w:t>
      </w:r>
    </w:p>
    <w:p w:rsidR="00D95EBB" w:rsidRDefault="00D95EBB" w:rsidP="00D95EBB">
      <w:pPr>
        <w:pStyle w:val="HS-Tekst"/>
      </w:pPr>
    </w:p>
    <w:p w:rsidR="00D95EBB" w:rsidRPr="00A71FA5" w:rsidRDefault="00D95EBB" w:rsidP="00D95EBB">
      <w:pPr>
        <w:pStyle w:val="HS-Titel3"/>
        <w:rPr>
          <w:sz w:val="20"/>
          <w:szCs w:val="20"/>
        </w:rPr>
      </w:pPr>
      <w:r w:rsidRPr="00A71FA5">
        <w:rPr>
          <w:sz w:val="20"/>
          <w:szCs w:val="20"/>
        </w:rPr>
        <w:t xml:space="preserve">Artikel </w:t>
      </w:r>
      <w:r w:rsidR="00C63C4D">
        <w:rPr>
          <w:sz w:val="20"/>
          <w:szCs w:val="20"/>
        </w:rPr>
        <w:t>9</w:t>
      </w:r>
    </w:p>
    <w:p w:rsidR="00D95EBB" w:rsidRDefault="00D95EBB" w:rsidP="00D95EBB">
      <w:pPr>
        <w:pStyle w:val="HS-Tekst"/>
      </w:pPr>
      <w:r>
        <w:t>De vereniging die wil aanspraak maken op een werkingssubsidie, moet minimaal aan volgende voorwaarden voldoen:</w:t>
      </w:r>
    </w:p>
    <w:p w:rsidR="00D95EBB" w:rsidRDefault="00D95EBB" w:rsidP="00D95EBB">
      <w:pPr>
        <w:pStyle w:val="HS-Tekst"/>
        <w:numPr>
          <w:ilvl w:val="0"/>
          <w:numId w:val="14"/>
        </w:numPr>
      </w:pPr>
      <w:r>
        <w:t>de vereniging werd reeds erkend als vereniging voor internationale samenwerking door het college van burgemeester en schepenen;</w:t>
      </w:r>
    </w:p>
    <w:p w:rsidR="00D95EBB" w:rsidRDefault="00D95EBB" w:rsidP="00D95EBB">
      <w:pPr>
        <w:pStyle w:val="HS-Tekst"/>
        <w:numPr>
          <w:ilvl w:val="0"/>
          <w:numId w:val="14"/>
        </w:numPr>
      </w:pPr>
      <w:r>
        <w:t xml:space="preserve">de vereniging is actief lid van het Noord-Zuid Comité, verleent medewerking aan de activiteiten van het Noord-Zuid Comité en ontvangt geen subsidie </w:t>
      </w:r>
      <w:r w:rsidR="00C63C4D">
        <w:t xml:space="preserve">van of </w:t>
      </w:r>
      <w:r>
        <w:t>via een andere Middelkerkse erkende adviesraad;</w:t>
      </w:r>
    </w:p>
    <w:p w:rsidR="00D95EBB" w:rsidRDefault="00D95EBB" w:rsidP="00D95EBB">
      <w:pPr>
        <w:pStyle w:val="HS-Tekst"/>
        <w:numPr>
          <w:ilvl w:val="0"/>
          <w:numId w:val="14"/>
        </w:numPr>
      </w:pPr>
      <w:r>
        <w:t>de vereniging heeft haar project in de loop van het jaar zichtbaar gemaakt voor de bevolking door minstens één educatieve of sensibiliserende activiteit in te richten in Middelkerke;</w:t>
      </w:r>
    </w:p>
    <w:p w:rsidR="00D95EBB" w:rsidRDefault="00D95EBB" w:rsidP="00D95EBB">
      <w:pPr>
        <w:pStyle w:val="HS-Tekst"/>
        <w:numPr>
          <w:ilvl w:val="0"/>
          <w:numId w:val="14"/>
        </w:numPr>
      </w:pPr>
      <w:r>
        <w:t>de vereniging kan een actieve werking in het Zuiden</w:t>
      </w:r>
      <w:r w:rsidR="00C63C4D">
        <w:t xml:space="preserve"> of het voormalig Oostblok</w:t>
      </w:r>
      <w:r>
        <w:t xml:space="preserve"> aantonen;</w:t>
      </w:r>
    </w:p>
    <w:p w:rsidR="00D95EBB" w:rsidRDefault="00D95EBB" w:rsidP="00D95EBB">
      <w:pPr>
        <w:pStyle w:val="HS-Tekst"/>
        <w:numPr>
          <w:ilvl w:val="0"/>
          <w:numId w:val="14"/>
        </w:numPr>
      </w:pPr>
      <w:r>
        <w:t>de vereniging dient samen met de aanvraag een inhoudelijk en financieel jaarverslag, met de bijhorende bewijsstukken in;</w:t>
      </w:r>
    </w:p>
    <w:p w:rsidR="00D95EBB" w:rsidRDefault="00D95EBB" w:rsidP="00D95EBB">
      <w:pPr>
        <w:pStyle w:val="HS-Tekst"/>
        <w:numPr>
          <w:ilvl w:val="0"/>
          <w:numId w:val="14"/>
        </w:numPr>
      </w:pPr>
      <w:r>
        <w:t>de steun van gemeente Middelkerke wordt duidelijk vermeld naar het grote publiek (logo op affiches, vermelding samenwerking in persartikels…).</w:t>
      </w:r>
    </w:p>
    <w:p w:rsidR="00D95EBB" w:rsidRPr="00A82F9A" w:rsidRDefault="00D95EBB" w:rsidP="00D95EBB">
      <w:pPr>
        <w:pStyle w:val="HS-Tekst"/>
      </w:pPr>
    </w:p>
    <w:p w:rsidR="00D95EBB" w:rsidRPr="002E285E" w:rsidRDefault="00D95EBB" w:rsidP="00D95EBB">
      <w:pPr>
        <w:pStyle w:val="HS-Tekst"/>
        <w:rPr>
          <w:b/>
        </w:rPr>
      </w:pPr>
      <w:r w:rsidRPr="002E285E">
        <w:rPr>
          <w:b/>
        </w:rPr>
        <w:t xml:space="preserve">Artikel </w:t>
      </w:r>
      <w:r w:rsidR="00C63C4D">
        <w:rPr>
          <w:b/>
        </w:rPr>
        <w:t>10</w:t>
      </w:r>
    </w:p>
    <w:p w:rsidR="00D95EBB" w:rsidRDefault="00D95EBB" w:rsidP="00D95EBB">
      <w:pPr>
        <w:pStyle w:val="HS-Tekst"/>
      </w:pPr>
      <w:r>
        <w:t xml:space="preserve">De vereniging die een werkingssubsidie voor het voorbije jaar wenst te ontvangen moet dit uiterlijk op 1 </w:t>
      </w:r>
      <w:r w:rsidR="003D0DE6">
        <w:t>juli</w:t>
      </w:r>
      <w:r>
        <w:t xml:space="preserve"> aanvragen </w:t>
      </w:r>
      <w:r w:rsidR="00C63C4D">
        <w:t>via</w:t>
      </w:r>
      <w:r>
        <w:t xml:space="preserve"> het daartoe voorziene formulier. Het werkjaar waarop de toelage betrekking heeft, loopt van 1 januari tot 31 december. </w:t>
      </w:r>
    </w:p>
    <w:p w:rsidR="00D95EBB" w:rsidRDefault="00D95EBB" w:rsidP="00D95EBB">
      <w:pPr>
        <w:pStyle w:val="HS-Tekst"/>
      </w:pPr>
    </w:p>
    <w:p w:rsidR="00D95EBB" w:rsidRPr="002E285E" w:rsidRDefault="00D95EBB" w:rsidP="00D95EBB">
      <w:pPr>
        <w:pStyle w:val="HS-Tekst"/>
        <w:rPr>
          <w:b/>
        </w:rPr>
      </w:pPr>
      <w:r w:rsidRPr="002E285E">
        <w:rPr>
          <w:b/>
        </w:rPr>
        <w:lastRenderedPageBreak/>
        <w:t>Artikel 1</w:t>
      </w:r>
      <w:r w:rsidR="00C63C4D">
        <w:rPr>
          <w:b/>
        </w:rPr>
        <w:t>1</w:t>
      </w:r>
    </w:p>
    <w:p w:rsidR="00D95EBB" w:rsidRDefault="00D95EBB" w:rsidP="00D95EBB">
      <w:pPr>
        <w:pStyle w:val="HS-Tekst"/>
      </w:pPr>
      <w:r>
        <w:t>De verdeling van de werkingssubsidie wordt bepaald op basis van het volgende puntensysteem:</w:t>
      </w:r>
    </w:p>
    <w:p w:rsidR="00D95EBB" w:rsidRPr="00013D67" w:rsidRDefault="00D95EBB" w:rsidP="00D95EBB">
      <w:pPr>
        <w:pStyle w:val="HS-Tekst"/>
        <w:numPr>
          <w:ilvl w:val="0"/>
          <w:numId w:val="15"/>
        </w:numPr>
      </w:pPr>
      <w:r w:rsidRPr="00013D67">
        <w:t>Beoordeling van de activiteiten in het Noorden:</w:t>
      </w:r>
    </w:p>
    <w:tbl>
      <w:tblPr>
        <w:tblStyle w:val="Tabelraster"/>
        <w:tblW w:w="7969" w:type="dxa"/>
        <w:tblInd w:w="1101" w:type="dxa"/>
        <w:tblLook w:val="04A0" w:firstRow="1" w:lastRow="0" w:firstColumn="1" w:lastColumn="0" w:noHBand="0" w:noVBand="1"/>
      </w:tblPr>
      <w:tblGrid>
        <w:gridCol w:w="5953"/>
        <w:gridCol w:w="2016"/>
      </w:tblGrid>
      <w:tr w:rsidR="00D95EBB" w:rsidTr="00550047">
        <w:tc>
          <w:tcPr>
            <w:tcW w:w="5953" w:type="dxa"/>
          </w:tcPr>
          <w:p w:rsidR="00D95EBB" w:rsidRDefault="00D95EBB" w:rsidP="00550047">
            <w:pPr>
              <w:pStyle w:val="HS-Tekst"/>
              <w:numPr>
                <w:ilvl w:val="1"/>
                <w:numId w:val="15"/>
              </w:numPr>
              <w:ind w:left="459"/>
            </w:pPr>
            <w:r>
              <w:t>Minstens 3 vergaderingen/bijeenkomsten per jaar - intern</w:t>
            </w:r>
          </w:p>
        </w:tc>
        <w:tc>
          <w:tcPr>
            <w:tcW w:w="2016" w:type="dxa"/>
          </w:tcPr>
          <w:p w:rsidR="00D95EBB" w:rsidRDefault="00D95EBB" w:rsidP="00550047">
            <w:pPr>
              <w:pStyle w:val="HS-Tekst"/>
            </w:pPr>
            <w:r>
              <w:t>1 punt</w:t>
            </w:r>
          </w:p>
        </w:tc>
      </w:tr>
      <w:tr w:rsidR="00D95EBB" w:rsidTr="00550047">
        <w:tc>
          <w:tcPr>
            <w:tcW w:w="5953" w:type="dxa"/>
          </w:tcPr>
          <w:p w:rsidR="00D95EBB" w:rsidRDefault="00D95EBB" w:rsidP="00550047">
            <w:pPr>
              <w:pStyle w:val="HS-Tekst"/>
              <w:numPr>
                <w:ilvl w:val="1"/>
                <w:numId w:val="15"/>
              </w:numPr>
              <w:ind w:left="459"/>
            </w:pPr>
            <w:r>
              <w:t>Aanwezigheid op vergaderingen NZC</w:t>
            </w:r>
          </w:p>
        </w:tc>
        <w:tc>
          <w:tcPr>
            <w:tcW w:w="2016" w:type="dxa"/>
          </w:tcPr>
          <w:p w:rsidR="00D95EBB" w:rsidRDefault="00D95EBB" w:rsidP="00550047">
            <w:pPr>
              <w:pStyle w:val="HS-Tekst"/>
            </w:pPr>
            <w:r>
              <w:t>1 punt/vergadering</w:t>
            </w:r>
          </w:p>
        </w:tc>
      </w:tr>
      <w:tr w:rsidR="00D95EBB" w:rsidTr="00550047">
        <w:tc>
          <w:tcPr>
            <w:tcW w:w="5953" w:type="dxa"/>
          </w:tcPr>
          <w:p w:rsidR="00D95EBB" w:rsidRDefault="00D95EBB" w:rsidP="00550047">
            <w:pPr>
              <w:pStyle w:val="HS-Tekst"/>
              <w:numPr>
                <w:ilvl w:val="1"/>
                <w:numId w:val="15"/>
              </w:numPr>
              <w:ind w:left="459"/>
            </w:pPr>
            <w:r>
              <w:t>Eigen educatieve activiteit in Middelkerke</w:t>
            </w:r>
          </w:p>
        </w:tc>
        <w:tc>
          <w:tcPr>
            <w:tcW w:w="2016" w:type="dxa"/>
          </w:tcPr>
          <w:p w:rsidR="00D95EBB" w:rsidRDefault="00D95EBB" w:rsidP="00550047">
            <w:pPr>
              <w:pStyle w:val="HS-Tekst"/>
            </w:pPr>
            <w:r>
              <w:t>3 punten/activiteit</w:t>
            </w:r>
          </w:p>
        </w:tc>
      </w:tr>
      <w:tr w:rsidR="00D95EBB" w:rsidTr="00550047">
        <w:tc>
          <w:tcPr>
            <w:tcW w:w="5953" w:type="dxa"/>
          </w:tcPr>
          <w:p w:rsidR="00D95EBB" w:rsidRDefault="00D95EBB" w:rsidP="00550047">
            <w:pPr>
              <w:pStyle w:val="HS-Tekst"/>
              <w:numPr>
                <w:ilvl w:val="1"/>
                <w:numId w:val="15"/>
              </w:numPr>
              <w:ind w:left="459"/>
            </w:pPr>
            <w:r>
              <w:t>Eigen educatieve activiteit buiten Middelkerke</w:t>
            </w:r>
          </w:p>
        </w:tc>
        <w:tc>
          <w:tcPr>
            <w:tcW w:w="2016" w:type="dxa"/>
          </w:tcPr>
          <w:p w:rsidR="00D95EBB" w:rsidRDefault="00D95EBB" w:rsidP="00550047">
            <w:pPr>
              <w:pStyle w:val="HS-Tekst"/>
            </w:pPr>
            <w:r>
              <w:t>2 punten/activiteit</w:t>
            </w:r>
          </w:p>
        </w:tc>
      </w:tr>
      <w:tr w:rsidR="00D95EBB" w:rsidTr="00550047">
        <w:tc>
          <w:tcPr>
            <w:tcW w:w="5953" w:type="dxa"/>
          </w:tcPr>
          <w:p w:rsidR="00D95EBB" w:rsidRDefault="00D95EBB" w:rsidP="00550047">
            <w:pPr>
              <w:pStyle w:val="HS-Tekst"/>
              <w:numPr>
                <w:ilvl w:val="1"/>
                <w:numId w:val="15"/>
              </w:numPr>
              <w:ind w:left="459"/>
            </w:pPr>
            <w:r>
              <w:t>Eigen fondsenwervende activiteit</w:t>
            </w:r>
            <w:r>
              <w:tab/>
            </w:r>
          </w:p>
        </w:tc>
        <w:tc>
          <w:tcPr>
            <w:tcW w:w="2016" w:type="dxa"/>
          </w:tcPr>
          <w:p w:rsidR="00D95EBB" w:rsidRDefault="00D95EBB" w:rsidP="00550047">
            <w:pPr>
              <w:pStyle w:val="HS-Tekst"/>
            </w:pPr>
            <w:r>
              <w:t>1 punt/activiteit/dag</w:t>
            </w:r>
          </w:p>
        </w:tc>
      </w:tr>
      <w:tr w:rsidR="00D95EBB" w:rsidTr="00550047">
        <w:tc>
          <w:tcPr>
            <w:tcW w:w="5953" w:type="dxa"/>
          </w:tcPr>
          <w:p w:rsidR="00D95EBB" w:rsidRDefault="00D95EBB" w:rsidP="00550047">
            <w:pPr>
              <w:pStyle w:val="HS-Tekst"/>
              <w:numPr>
                <w:ilvl w:val="1"/>
                <w:numId w:val="15"/>
              </w:numPr>
              <w:ind w:left="459"/>
            </w:pPr>
            <w:r>
              <w:t>Mondiale activiteit in samenwerking met het NZC, de gemeente of andere vereniging</w:t>
            </w:r>
          </w:p>
        </w:tc>
        <w:tc>
          <w:tcPr>
            <w:tcW w:w="2016" w:type="dxa"/>
          </w:tcPr>
          <w:p w:rsidR="00D95EBB" w:rsidRDefault="00D95EBB" w:rsidP="00550047">
            <w:pPr>
              <w:pStyle w:val="HS-Tekst"/>
            </w:pPr>
            <w:r>
              <w:t>1 punt/activiteit</w:t>
            </w:r>
          </w:p>
        </w:tc>
      </w:tr>
      <w:tr w:rsidR="00D95EBB" w:rsidTr="00550047">
        <w:tc>
          <w:tcPr>
            <w:tcW w:w="5953" w:type="dxa"/>
          </w:tcPr>
          <w:p w:rsidR="00D95EBB" w:rsidRDefault="00D95EBB" w:rsidP="00550047">
            <w:pPr>
              <w:pStyle w:val="HS-Tekst"/>
              <w:numPr>
                <w:ilvl w:val="1"/>
                <w:numId w:val="15"/>
              </w:numPr>
              <w:ind w:left="459"/>
            </w:pPr>
            <w:r>
              <w:t>Duurzame organisatie van eigen activiteiten: gebruik van bio- en/of fairtradeproducten, gebruik van duurzame materialen, sorteren van afval…</w:t>
            </w:r>
          </w:p>
        </w:tc>
        <w:tc>
          <w:tcPr>
            <w:tcW w:w="2016" w:type="dxa"/>
          </w:tcPr>
          <w:p w:rsidR="00D95EBB" w:rsidRDefault="00D95EBB" w:rsidP="00550047">
            <w:pPr>
              <w:pStyle w:val="HS-Tekst"/>
            </w:pPr>
            <w:r>
              <w:t>1 punt/activiteit</w:t>
            </w:r>
          </w:p>
        </w:tc>
      </w:tr>
      <w:tr w:rsidR="00D95EBB" w:rsidTr="00550047">
        <w:tc>
          <w:tcPr>
            <w:tcW w:w="5953" w:type="dxa"/>
          </w:tcPr>
          <w:p w:rsidR="00D95EBB" w:rsidRDefault="00D95EBB" w:rsidP="00550047">
            <w:pPr>
              <w:pStyle w:val="HS-Tekst"/>
              <w:numPr>
                <w:ilvl w:val="1"/>
                <w:numId w:val="15"/>
              </w:numPr>
              <w:ind w:left="459"/>
            </w:pPr>
            <w:r>
              <w:t xml:space="preserve">Volgen van een vorming ter versterking van de werking in het Noorden of het Zuiden </w:t>
            </w:r>
          </w:p>
        </w:tc>
        <w:tc>
          <w:tcPr>
            <w:tcW w:w="2016" w:type="dxa"/>
          </w:tcPr>
          <w:p w:rsidR="00D95EBB" w:rsidRDefault="00D95EBB" w:rsidP="00550047">
            <w:pPr>
              <w:pStyle w:val="HS-Tekst"/>
            </w:pPr>
            <w:r>
              <w:t>2 punten/vorming</w:t>
            </w:r>
          </w:p>
        </w:tc>
      </w:tr>
      <w:tr w:rsidR="00D95EBB" w:rsidTr="00550047">
        <w:tc>
          <w:tcPr>
            <w:tcW w:w="5953" w:type="dxa"/>
          </w:tcPr>
          <w:p w:rsidR="00D95EBB" w:rsidRDefault="00D95EBB" w:rsidP="00550047">
            <w:pPr>
              <w:pStyle w:val="HS-Tekst"/>
              <w:numPr>
                <w:ilvl w:val="1"/>
                <w:numId w:val="15"/>
              </w:numPr>
              <w:ind w:left="459"/>
            </w:pPr>
            <w:r>
              <w:t>Publicatie</w:t>
            </w:r>
          </w:p>
          <w:p w:rsidR="00D95EBB" w:rsidRDefault="00D95EBB" w:rsidP="00550047">
            <w:pPr>
              <w:pStyle w:val="HS-Tekst"/>
              <w:numPr>
                <w:ilvl w:val="2"/>
                <w:numId w:val="15"/>
              </w:numPr>
              <w:ind w:left="742"/>
            </w:pPr>
            <w:r>
              <w:t>Nieuwsbrief</w:t>
            </w:r>
          </w:p>
          <w:p w:rsidR="00D95EBB" w:rsidRDefault="00D95EBB" w:rsidP="00550047">
            <w:pPr>
              <w:pStyle w:val="HS-Tekst"/>
              <w:numPr>
                <w:ilvl w:val="2"/>
                <w:numId w:val="15"/>
              </w:numPr>
              <w:ind w:left="742"/>
            </w:pPr>
            <w:r>
              <w:t>Website</w:t>
            </w:r>
          </w:p>
          <w:p w:rsidR="00D95EBB" w:rsidRDefault="00D95EBB" w:rsidP="00550047">
            <w:pPr>
              <w:pStyle w:val="HS-Tekst"/>
              <w:numPr>
                <w:ilvl w:val="2"/>
                <w:numId w:val="15"/>
              </w:numPr>
              <w:ind w:left="742"/>
            </w:pPr>
            <w:r>
              <w:t>Informatieve folder</w:t>
            </w:r>
          </w:p>
          <w:p w:rsidR="00D95EBB" w:rsidRDefault="00D95EBB" w:rsidP="00550047">
            <w:pPr>
              <w:pStyle w:val="HS-Tekst"/>
              <w:numPr>
                <w:ilvl w:val="2"/>
                <w:numId w:val="15"/>
              </w:numPr>
              <w:ind w:left="742"/>
            </w:pPr>
            <w:r>
              <w:t>Persartikel</w:t>
            </w:r>
          </w:p>
        </w:tc>
        <w:tc>
          <w:tcPr>
            <w:tcW w:w="2016" w:type="dxa"/>
          </w:tcPr>
          <w:p w:rsidR="00D95EBB" w:rsidRDefault="00D95EBB" w:rsidP="00550047">
            <w:pPr>
              <w:pStyle w:val="HS-Tekst"/>
            </w:pPr>
            <w:r>
              <w:t>1 punt per categorie</w:t>
            </w:r>
          </w:p>
        </w:tc>
      </w:tr>
    </w:tbl>
    <w:p w:rsidR="00D95EBB" w:rsidRDefault="00D95EBB" w:rsidP="00D95EBB">
      <w:pPr>
        <w:pStyle w:val="HS-Tekst"/>
      </w:pPr>
    </w:p>
    <w:p w:rsidR="00D95EBB" w:rsidRPr="00254412" w:rsidRDefault="00D95EBB" w:rsidP="00D95EBB">
      <w:pPr>
        <w:pStyle w:val="HS-Tekst"/>
        <w:numPr>
          <w:ilvl w:val="0"/>
          <w:numId w:val="15"/>
        </w:numPr>
      </w:pPr>
      <w:r w:rsidRPr="00254412">
        <w:t>Beoordeling van de werking in het Zuiden</w:t>
      </w:r>
      <w:r w:rsidR="00C63C4D">
        <w:t xml:space="preserve"> of het voormalig Oostblok</w:t>
      </w:r>
      <w:r w:rsidRPr="00254412">
        <w:t>:</w:t>
      </w:r>
    </w:p>
    <w:tbl>
      <w:tblPr>
        <w:tblStyle w:val="Tabelraster"/>
        <w:tblW w:w="7969" w:type="dxa"/>
        <w:tblInd w:w="1101" w:type="dxa"/>
        <w:tblLook w:val="04A0" w:firstRow="1" w:lastRow="0" w:firstColumn="1" w:lastColumn="0" w:noHBand="0" w:noVBand="1"/>
      </w:tblPr>
      <w:tblGrid>
        <w:gridCol w:w="5953"/>
        <w:gridCol w:w="2016"/>
      </w:tblGrid>
      <w:tr w:rsidR="00D95EBB" w:rsidTr="00550047">
        <w:tc>
          <w:tcPr>
            <w:tcW w:w="5953" w:type="dxa"/>
          </w:tcPr>
          <w:p w:rsidR="00D95EBB" w:rsidRDefault="00D95EBB" w:rsidP="00550047">
            <w:pPr>
              <w:pStyle w:val="HS-Tekst"/>
              <w:numPr>
                <w:ilvl w:val="1"/>
                <w:numId w:val="15"/>
              </w:numPr>
              <w:ind w:left="459"/>
            </w:pPr>
            <w:r>
              <w:t>Ter plaatse ondersteuning bieden aan het project</w:t>
            </w:r>
          </w:p>
        </w:tc>
        <w:tc>
          <w:tcPr>
            <w:tcW w:w="2016" w:type="dxa"/>
          </w:tcPr>
          <w:p w:rsidR="00D95EBB" w:rsidRDefault="00D95EBB" w:rsidP="00550047">
            <w:pPr>
              <w:pStyle w:val="HS-Tekst"/>
            </w:pPr>
            <w:r>
              <w:t>2 punten/bezoek</w:t>
            </w:r>
          </w:p>
        </w:tc>
      </w:tr>
      <w:tr w:rsidR="00D95EBB" w:rsidTr="00550047">
        <w:tc>
          <w:tcPr>
            <w:tcW w:w="5953" w:type="dxa"/>
          </w:tcPr>
          <w:p w:rsidR="00D95EBB" w:rsidRPr="00007541" w:rsidRDefault="00D95EBB" w:rsidP="00550047">
            <w:pPr>
              <w:pStyle w:val="HS-Tekst"/>
              <w:numPr>
                <w:ilvl w:val="1"/>
                <w:numId w:val="15"/>
              </w:numPr>
              <w:ind w:left="459"/>
            </w:pPr>
            <w:r w:rsidRPr="00007541">
              <w:t>Mate waarin aan volgende criteria wordt voldaan:</w:t>
            </w:r>
          </w:p>
          <w:p w:rsidR="00D95EBB" w:rsidRDefault="00D95EBB" w:rsidP="00550047">
            <w:pPr>
              <w:pStyle w:val="HS-Tekst"/>
              <w:numPr>
                <w:ilvl w:val="2"/>
                <w:numId w:val="15"/>
              </w:numPr>
              <w:ind w:left="742"/>
            </w:pPr>
            <w:r>
              <w:t>Geboekte vooruitgang</w:t>
            </w:r>
          </w:p>
          <w:p w:rsidR="00D95EBB" w:rsidRDefault="00D95EBB" w:rsidP="00550047">
            <w:pPr>
              <w:pStyle w:val="HS-Tekst"/>
              <w:numPr>
                <w:ilvl w:val="2"/>
                <w:numId w:val="15"/>
              </w:numPr>
              <w:ind w:left="742"/>
            </w:pPr>
            <w:r>
              <w:t xml:space="preserve">Bijdrage tot ontwikkeling: armoedebestrijding, maatschappijopbouw? Wordt er samengewerkt met een lokale partnerorganisatie? Is het project duurzaam? In hoeverre is de doelgroep betrokkene/ eigenaar van het project? </w:t>
            </w:r>
          </w:p>
          <w:p w:rsidR="00D95EBB" w:rsidRDefault="00D95EBB" w:rsidP="00550047">
            <w:pPr>
              <w:pStyle w:val="HS-Tekst"/>
              <w:numPr>
                <w:ilvl w:val="2"/>
                <w:numId w:val="15"/>
              </w:numPr>
              <w:ind w:left="742"/>
            </w:pPr>
            <w:r>
              <w:t>Financiële transparantie</w:t>
            </w:r>
          </w:p>
        </w:tc>
        <w:tc>
          <w:tcPr>
            <w:tcW w:w="2016" w:type="dxa"/>
          </w:tcPr>
          <w:p w:rsidR="00D95EBB" w:rsidRDefault="00D95EBB" w:rsidP="00550047">
            <w:pPr>
              <w:pStyle w:val="HS-Tekst"/>
            </w:pPr>
            <w:r>
              <w:t>score op 10</w:t>
            </w:r>
            <w:r w:rsidR="00C63C4D">
              <w:t>, toegekend door de bevoegde dienst</w:t>
            </w:r>
          </w:p>
        </w:tc>
      </w:tr>
    </w:tbl>
    <w:p w:rsidR="00D95EBB" w:rsidRDefault="00D95EBB" w:rsidP="00D95EBB">
      <w:pPr>
        <w:pStyle w:val="HS-Tekst"/>
      </w:pPr>
    </w:p>
    <w:p w:rsidR="00C81211" w:rsidRDefault="00C81211" w:rsidP="00C81211">
      <w:pPr>
        <w:pStyle w:val="HS-Tekst"/>
        <w:rPr>
          <w:b/>
        </w:rPr>
      </w:pPr>
      <w:r w:rsidRPr="00C81211">
        <w:rPr>
          <w:b/>
        </w:rPr>
        <w:t>Artikel</w:t>
      </w:r>
      <w:r>
        <w:rPr>
          <w:b/>
        </w:rPr>
        <w:t xml:space="preserve"> 12</w:t>
      </w:r>
    </w:p>
    <w:p w:rsidR="00C81211" w:rsidRDefault="00C81211" w:rsidP="00C81211">
      <w:pPr>
        <w:pStyle w:val="HS-Tekst"/>
      </w:pPr>
      <w:r w:rsidRPr="00C81211">
        <w:t>Het beschikbare</w:t>
      </w:r>
      <w:r>
        <w:t xml:space="preserve"> bedrag voor werkingssubsidies </w:t>
      </w:r>
      <w:r>
        <w:t xml:space="preserve">wordt gedeeld door het aantal punten die alle verenigingen die een aanvraag indienden, samen hebben behaald. Zo bekomt men de waarde in geld van één punt en na vermenigvuldiging met het aantal behaalde punten ook het bedrag van de </w:t>
      </w:r>
      <w:r>
        <w:t xml:space="preserve">werkingssubsidie </w:t>
      </w:r>
      <w:r>
        <w:t>die aan elke vereniging afzonderlijk wordt toegekend.</w:t>
      </w:r>
    </w:p>
    <w:p w:rsidR="00C81211" w:rsidRDefault="00C81211" w:rsidP="00C81211">
      <w:pPr>
        <w:pStyle w:val="HS-Tekst"/>
      </w:pPr>
    </w:p>
    <w:p w:rsidR="00C81211" w:rsidRDefault="00C81211" w:rsidP="00C81211">
      <w:pPr>
        <w:pStyle w:val="HS-Tekst"/>
        <w:rPr>
          <w:b/>
        </w:rPr>
      </w:pPr>
      <w:r w:rsidRPr="00C81211">
        <w:rPr>
          <w:b/>
        </w:rPr>
        <w:t>Artikel 13</w:t>
      </w:r>
    </w:p>
    <w:p w:rsidR="00C81211" w:rsidRDefault="00C81211" w:rsidP="00C81211">
      <w:pPr>
        <w:pStyle w:val="HS-Tekst"/>
      </w:pPr>
      <w:r>
        <w:t xml:space="preserve">Het toekennen van </w:t>
      </w:r>
      <w:r>
        <w:t>de</w:t>
      </w:r>
      <w:r>
        <w:t xml:space="preserve"> werkingssubsidies wordt</w:t>
      </w:r>
      <w:r w:rsidR="009445DB">
        <w:t xml:space="preserve"> voorbereid door de bevoegde dienst. </w:t>
      </w:r>
      <w:r>
        <w:t>De gemeentelijke financiële dienst betaalt de subsidies uit op basis van dit reglement, na beslissing van het college van burgemeester en schepenen en na afloop van een eventuele bezwaarprocedure.</w:t>
      </w:r>
      <w:r w:rsidR="009445DB">
        <w:t xml:space="preserve"> De toekenning wordt ter kennisgeving overgemaakt aan het Noord-Zuid Comité. </w:t>
      </w:r>
    </w:p>
    <w:p w:rsidR="00D95EBB" w:rsidRDefault="009445DB" w:rsidP="009445DB">
      <w:pPr>
        <w:pStyle w:val="HS-Titel1"/>
        <w:ind w:left="0"/>
      </w:pPr>
      <w:r>
        <w:lastRenderedPageBreak/>
        <w:t xml:space="preserve">Hoofdstuk </w:t>
      </w:r>
      <w:r w:rsidR="000E201A">
        <w:t>4</w:t>
      </w:r>
      <w:r>
        <w:t>:</w:t>
      </w:r>
      <w:r w:rsidR="00870FCE">
        <w:t xml:space="preserve">  </w:t>
      </w:r>
      <w:r>
        <w:t>t</w:t>
      </w:r>
      <w:r w:rsidR="00D95EBB">
        <w:t>oelage stage of vrijwilligerswerk</w:t>
      </w:r>
    </w:p>
    <w:p w:rsidR="00D95EBB" w:rsidRDefault="00D95EBB" w:rsidP="00D95EBB">
      <w:pPr>
        <w:pStyle w:val="HS-Tekst"/>
      </w:pPr>
    </w:p>
    <w:p w:rsidR="00D95EBB" w:rsidRPr="00377052" w:rsidRDefault="00D95EBB" w:rsidP="00D95EBB">
      <w:pPr>
        <w:pStyle w:val="HS-Tekst"/>
        <w:rPr>
          <w:b/>
        </w:rPr>
      </w:pPr>
      <w:r w:rsidRPr="00377052">
        <w:rPr>
          <w:b/>
        </w:rPr>
        <w:t xml:space="preserve">Artikel </w:t>
      </w:r>
      <w:r w:rsidR="009445DB">
        <w:rPr>
          <w:b/>
        </w:rPr>
        <w:t>14</w:t>
      </w:r>
    </w:p>
    <w:p w:rsidR="00D95EBB" w:rsidRDefault="00D95EBB" w:rsidP="00D95EBB">
      <w:pPr>
        <w:pStyle w:val="HS-Tekst"/>
        <w:rPr>
          <w:szCs w:val="20"/>
        </w:rPr>
      </w:pPr>
      <w:r>
        <w:t xml:space="preserve">Inwoners van Middelkerke die stage lopen of aan vrijwilligerswerk doen in het kader van ontwikkelingssamenwerking in een ontwikkelingsland of in een </w:t>
      </w:r>
      <w:r w:rsidRPr="00E46865">
        <w:rPr>
          <w:szCs w:val="20"/>
        </w:rPr>
        <w:t>gebied van het voormalig Oostblok</w:t>
      </w:r>
      <w:r>
        <w:rPr>
          <w:szCs w:val="20"/>
        </w:rPr>
        <w:t>, kunnen aanspraak maken op een toelage, indien voldaan wordt aan volgende voorwaarden:</w:t>
      </w:r>
    </w:p>
    <w:p w:rsidR="00D95EBB" w:rsidRDefault="00D95EBB" w:rsidP="00D95EBB">
      <w:pPr>
        <w:pStyle w:val="HS-Tekst"/>
        <w:numPr>
          <w:ilvl w:val="0"/>
          <w:numId w:val="15"/>
        </w:numPr>
        <w:rPr>
          <w:szCs w:val="20"/>
        </w:rPr>
      </w:pPr>
      <w:r>
        <w:rPr>
          <w:szCs w:val="20"/>
        </w:rPr>
        <w:t>jaarlijks kan eenzelfde persoon, slechts 1 aanvraag indienen;</w:t>
      </w:r>
    </w:p>
    <w:p w:rsidR="00D95EBB" w:rsidRDefault="00D95EBB" w:rsidP="00D95EBB">
      <w:pPr>
        <w:pStyle w:val="HS-Tekst"/>
        <w:numPr>
          <w:ilvl w:val="0"/>
          <w:numId w:val="15"/>
        </w:numPr>
        <w:rPr>
          <w:szCs w:val="20"/>
        </w:rPr>
      </w:pPr>
      <w:r>
        <w:rPr>
          <w:szCs w:val="20"/>
        </w:rPr>
        <w:t>de opgedane ervaringen worden na de reis zichtbaar gemaakt in de gemeente d.m.v. een infoavond en/of een persartikel;</w:t>
      </w:r>
    </w:p>
    <w:p w:rsidR="00D95EBB" w:rsidRPr="007562EB" w:rsidRDefault="00D95EBB" w:rsidP="00D95EBB">
      <w:pPr>
        <w:pStyle w:val="HS-Tekst"/>
        <w:numPr>
          <w:ilvl w:val="0"/>
          <w:numId w:val="15"/>
        </w:numPr>
      </w:pPr>
      <w:r>
        <w:t>de steun van gemeente Middelkerke wordt duidelijk vermeld naar het grote publiek (logo op affiches, vermelding samenwerking in persartikels…).</w:t>
      </w:r>
    </w:p>
    <w:p w:rsidR="00D95EBB" w:rsidRDefault="00D95EBB" w:rsidP="00D95EBB">
      <w:pPr>
        <w:pStyle w:val="HS-Tekst"/>
        <w:rPr>
          <w:szCs w:val="20"/>
        </w:rPr>
      </w:pPr>
    </w:p>
    <w:p w:rsidR="00D95EBB" w:rsidRPr="00117325" w:rsidRDefault="00D95EBB" w:rsidP="00D95EBB">
      <w:pPr>
        <w:pStyle w:val="HS-Tekst"/>
        <w:rPr>
          <w:b/>
        </w:rPr>
      </w:pPr>
      <w:r w:rsidRPr="00117325">
        <w:rPr>
          <w:b/>
        </w:rPr>
        <w:t>Artikel 1</w:t>
      </w:r>
      <w:r w:rsidR="009445DB">
        <w:rPr>
          <w:b/>
        </w:rPr>
        <w:t>5</w:t>
      </w:r>
    </w:p>
    <w:p w:rsidR="00D95EBB" w:rsidRPr="004718E4" w:rsidRDefault="00D95EBB" w:rsidP="00D95EBB">
      <w:pPr>
        <w:pStyle w:val="HS-Tekst"/>
      </w:pPr>
      <w:r w:rsidRPr="004718E4">
        <w:t xml:space="preserve">De toelage dient </w:t>
      </w:r>
      <w:r>
        <w:t>vóó</w:t>
      </w:r>
      <w:r w:rsidRPr="004718E4">
        <w:t xml:space="preserve">r de uitvoering van </w:t>
      </w:r>
      <w:r>
        <w:t xml:space="preserve">de </w:t>
      </w:r>
      <w:r w:rsidRPr="004718E4">
        <w:t>stage of het vrijwilligerswerk aangevraagd</w:t>
      </w:r>
      <w:r>
        <w:t xml:space="preserve"> te </w:t>
      </w:r>
      <w:r w:rsidRPr="004718E4">
        <w:t>worden via het daartoe voorziene formulier.</w:t>
      </w:r>
      <w:r>
        <w:t xml:space="preserve"> De aanvrager moet in het aanvraagformulier duidelijk aangeven waarvoor de toelage bestemd is. </w:t>
      </w:r>
    </w:p>
    <w:p w:rsidR="00D95EBB" w:rsidRDefault="00D95EBB" w:rsidP="00D95EBB">
      <w:pPr>
        <w:pStyle w:val="HS-Tekst"/>
        <w:rPr>
          <w:highlight w:val="yellow"/>
        </w:rPr>
      </w:pPr>
    </w:p>
    <w:p w:rsidR="00D95EBB" w:rsidRPr="00C63E37" w:rsidRDefault="00D95EBB" w:rsidP="00D95EBB">
      <w:pPr>
        <w:pStyle w:val="HS-Tekst"/>
        <w:rPr>
          <w:b/>
        </w:rPr>
      </w:pPr>
      <w:r w:rsidRPr="00C63E37">
        <w:rPr>
          <w:b/>
        </w:rPr>
        <w:t>Artikel 1</w:t>
      </w:r>
      <w:r w:rsidR="009445DB">
        <w:rPr>
          <w:b/>
        </w:rPr>
        <w:t>6</w:t>
      </w:r>
    </w:p>
    <w:p w:rsidR="00D95EBB" w:rsidRPr="00850DF6" w:rsidRDefault="00D95EBB" w:rsidP="00D95EBB">
      <w:pPr>
        <w:pStyle w:val="HS-Tekst"/>
      </w:pPr>
      <w:r w:rsidRPr="00850DF6">
        <w:t>De toelage dient terugbetaald te worden indien:</w:t>
      </w:r>
    </w:p>
    <w:p w:rsidR="00D95EBB" w:rsidRPr="00850DF6" w:rsidRDefault="00D95EBB" w:rsidP="00D95EBB">
      <w:pPr>
        <w:pStyle w:val="HS-Tekst"/>
        <w:numPr>
          <w:ilvl w:val="0"/>
          <w:numId w:val="15"/>
        </w:numPr>
        <w:rPr>
          <w:szCs w:val="20"/>
        </w:rPr>
      </w:pPr>
      <w:r>
        <w:rPr>
          <w:szCs w:val="20"/>
        </w:rPr>
        <w:t>d</w:t>
      </w:r>
      <w:r w:rsidRPr="00850DF6">
        <w:rPr>
          <w:szCs w:val="20"/>
        </w:rPr>
        <w:t>e aanvrager het bedrag niet aanwendt voor het doel waarvoor het bestemd is</w:t>
      </w:r>
      <w:r>
        <w:rPr>
          <w:szCs w:val="20"/>
        </w:rPr>
        <w:t>;</w:t>
      </w:r>
    </w:p>
    <w:p w:rsidR="00D95EBB" w:rsidRPr="00850DF6" w:rsidRDefault="00D95EBB" w:rsidP="00D95EBB">
      <w:pPr>
        <w:pStyle w:val="HS-Tekst"/>
        <w:numPr>
          <w:ilvl w:val="0"/>
          <w:numId w:val="15"/>
        </w:numPr>
        <w:rPr>
          <w:szCs w:val="20"/>
        </w:rPr>
      </w:pPr>
      <w:r>
        <w:rPr>
          <w:szCs w:val="20"/>
        </w:rPr>
        <w:t>d</w:t>
      </w:r>
      <w:r w:rsidRPr="00850DF6">
        <w:rPr>
          <w:szCs w:val="20"/>
        </w:rPr>
        <w:t>e aanvrager de opgedane ervaring niet heeft zichtbaar gemaakt in de gemeente</w:t>
      </w:r>
      <w:r>
        <w:rPr>
          <w:szCs w:val="20"/>
        </w:rPr>
        <w:t>;</w:t>
      </w:r>
    </w:p>
    <w:p w:rsidR="00D95EBB" w:rsidRPr="00850DF6" w:rsidRDefault="00D95EBB" w:rsidP="00D95EBB">
      <w:pPr>
        <w:pStyle w:val="HS-Tekst"/>
        <w:numPr>
          <w:ilvl w:val="0"/>
          <w:numId w:val="15"/>
        </w:numPr>
        <w:rPr>
          <w:szCs w:val="20"/>
        </w:rPr>
      </w:pPr>
      <w:r>
        <w:rPr>
          <w:szCs w:val="20"/>
        </w:rPr>
        <w:t>d</w:t>
      </w:r>
      <w:r w:rsidRPr="00850DF6">
        <w:rPr>
          <w:szCs w:val="20"/>
        </w:rPr>
        <w:t>e aanvrager zich verzet tegen de uitoefening van controle</w:t>
      </w:r>
      <w:r>
        <w:rPr>
          <w:szCs w:val="20"/>
        </w:rPr>
        <w:t>.</w:t>
      </w:r>
    </w:p>
    <w:p w:rsidR="00D95EBB" w:rsidRDefault="00D95EBB" w:rsidP="00D95EBB">
      <w:pPr>
        <w:pStyle w:val="HS-Tekst"/>
      </w:pPr>
    </w:p>
    <w:p w:rsidR="00D95EBB" w:rsidRPr="00FB7B26" w:rsidRDefault="00D95EBB" w:rsidP="00D95EBB">
      <w:pPr>
        <w:pStyle w:val="HS-Tekst"/>
        <w:rPr>
          <w:b/>
        </w:rPr>
      </w:pPr>
      <w:r>
        <w:rPr>
          <w:b/>
        </w:rPr>
        <w:t>Artikel 1</w:t>
      </w:r>
      <w:r w:rsidR="009445DB">
        <w:rPr>
          <w:b/>
        </w:rPr>
        <w:t>7</w:t>
      </w:r>
    </w:p>
    <w:p w:rsidR="00D95EBB" w:rsidRDefault="00D95EBB" w:rsidP="00D95EBB">
      <w:pPr>
        <w:pStyle w:val="HS-Tekst"/>
      </w:pPr>
      <w:r>
        <w:t>De toelagen zijn als volgt vastgelegd:</w:t>
      </w:r>
    </w:p>
    <w:p w:rsidR="00D95EBB" w:rsidRPr="004D292B" w:rsidRDefault="00D95EBB" w:rsidP="00D95EBB">
      <w:pPr>
        <w:pStyle w:val="HS-Tekst"/>
        <w:numPr>
          <w:ilvl w:val="0"/>
          <w:numId w:val="15"/>
        </w:numPr>
      </w:pPr>
      <w:r>
        <w:t xml:space="preserve">voor </w:t>
      </w:r>
      <w:r w:rsidRPr="004D292B">
        <w:t xml:space="preserve">studenten in het kader van een </w:t>
      </w:r>
      <w:r w:rsidRPr="004D292B">
        <w:rPr>
          <w:i/>
        </w:rPr>
        <w:t>stage</w:t>
      </w:r>
      <w:r w:rsidR="00246A44">
        <w:t xml:space="preserve"> (min. 1 </w:t>
      </w:r>
      <w:r w:rsidR="007F1C40">
        <w:t>week</w:t>
      </w:r>
      <w:r w:rsidR="00246A44">
        <w:t>) : € 100</w:t>
      </w:r>
    </w:p>
    <w:p w:rsidR="00D95EBB" w:rsidRPr="004D292B" w:rsidRDefault="00D95EBB" w:rsidP="00D95EBB">
      <w:pPr>
        <w:pStyle w:val="HS-Tekst"/>
        <w:numPr>
          <w:ilvl w:val="0"/>
          <w:numId w:val="15"/>
        </w:numPr>
      </w:pPr>
      <w:r w:rsidRPr="004D292B">
        <w:t xml:space="preserve">voor </w:t>
      </w:r>
      <w:r w:rsidRPr="004D292B">
        <w:rPr>
          <w:i/>
        </w:rPr>
        <w:t>vrijwilligerswerk</w:t>
      </w:r>
      <w:r w:rsidRPr="004D292B">
        <w:t xml:space="preserve"> in het kader van een </w:t>
      </w:r>
      <w:r>
        <w:t xml:space="preserve">Noord-Zuid </w:t>
      </w:r>
      <w:r w:rsidRPr="004D292B">
        <w:t>project (mi</w:t>
      </w:r>
      <w:r w:rsidR="00246A44">
        <w:t xml:space="preserve">n. 1 </w:t>
      </w:r>
      <w:r w:rsidR="007F1C40">
        <w:t>week</w:t>
      </w:r>
      <w:r w:rsidR="00246A44">
        <w:t>) : € 1</w:t>
      </w:r>
      <w:r w:rsidRPr="004D292B">
        <w:t>00</w:t>
      </w:r>
    </w:p>
    <w:p w:rsidR="00D95EBB" w:rsidRDefault="00D95EBB" w:rsidP="00D95EBB">
      <w:pPr>
        <w:pStyle w:val="HS-Tekst"/>
      </w:pPr>
    </w:p>
    <w:p w:rsidR="00D95EBB" w:rsidRDefault="00870FCE" w:rsidP="00870FCE">
      <w:pPr>
        <w:pStyle w:val="HS-Titel1"/>
        <w:ind w:left="0"/>
      </w:pPr>
      <w:r>
        <w:t xml:space="preserve">Hoofdstuk </w:t>
      </w:r>
      <w:r w:rsidR="000E201A">
        <w:t>5</w:t>
      </w:r>
      <w:r>
        <w:t>:  s</w:t>
      </w:r>
      <w:r w:rsidR="00D95EBB">
        <w:t xml:space="preserve">lotbepalingen </w:t>
      </w:r>
    </w:p>
    <w:p w:rsidR="00D95EBB" w:rsidRDefault="00D95EBB" w:rsidP="00D95EBB">
      <w:pPr>
        <w:pStyle w:val="HS-Tekst"/>
      </w:pPr>
    </w:p>
    <w:p w:rsidR="00D95EBB" w:rsidRPr="003F6759" w:rsidRDefault="00870FCE" w:rsidP="00D95EBB">
      <w:pPr>
        <w:pStyle w:val="HS-Tekst"/>
        <w:rPr>
          <w:b/>
        </w:rPr>
      </w:pPr>
      <w:r>
        <w:rPr>
          <w:b/>
        </w:rPr>
        <w:t>Artikel 18</w:t>
      </w:r>
    </w:p>
    <w:p w:rsidR="00D95EBB" w:rsidRDefault="00D95EBB" w:rsidP="00D95EBB">
      <w:pPr>
        <w:pStyle w:val="HS-Tekst"/>
      </w:pPr>
      <w:r>
        <w:t xml:space="preserve">Basissubsidies en werkingssubsidies worden uitbetaald in het jaar volgend op het werkjaar, via overschrijving van het toegekende bedrag op het rekeningnummer van de betreffende vereniging. </w:t>
      </w:r>
    </w:p>
    <w:p w:rsidR="00D95EBB" w:rsidRDefault="00D95EBB" w:rsidP="00D95EBB">
      <w:pPr>
        <w:pStyle w:val="HS-Tekst"/>
      </w:pPr>
      <w:r>
        <w:t>De toelage voor stage of vrijwilligerswerk worden uitbetaald in de loop van het jaar waarin de stage of het vrijwilligerswerk plaatsvindt, via overschrijving van het toegekende bedrag op het rekeningnummer van de aanvrager.</w:t>
      </w:r>
    </w:p>
    <w:p w:rsidR="00D95EBB" w:rsidRDefault="00D95EBB" w:rsidP="00D95EBB">
      <w:pPr>
        <w:pStyle w:val="HS-Tekst"/>
      </w:pPr>
      <w:r>
        <w:t xml:space="preserve"> </w:t>
      </w:r>
    </w:p>
    <w:p w:rsidR="00D95EBB" w:rsidRPr="003F6759" w:rsidRDefault="00870FCE" w:rsidP="00D95EBB">
      <w:pPr>
        <w:pStyle w:val="HS-Tekst"/>
        <w:rPr>
          <w:b/>
        </w:rPr>
      </w:pPr>
      <w:r>
        <w:rPr>
          <w:b/>
        </w:rPr>
        <w:t>Artikel 19</w:t>
      </w:r>
    </w:p>
    <w:p w:rsidR="00D95EBB" w:rsidRDefault="00D95EBB" w:rsidP="00D95EBB">
      <w:pPr>
        <w:pStyle w:val="HS-Tekst"/>
      </w:pPr>
      <w:r>
        <w:t xml:space="preserve">Controle op de naleving van het reglement en juistheid van de ingediende gegevens kan op ieder ogenblik uitgeoefend worden door een gemachtigde van het college van burgemeester en schepenen of door het college van burgemeester en schepenen zelf. </w:t>
      </w:r>
    </w:p>
    <w:p w:rsidR="00870FCE" w:rsidRDefault="00870FCE" w:rsidP="00870FCE">
      <w:pPr>
        <w:pStyle w:val="HS-Tekst"/>
      </w:pPr>
      <w:r>
        <w:lastRenderedPageBreak/>
        <w:t>Bij vaststelling van onregelmatigheden wordt een verslag gemaakt dat wordt voorgelegd aan het college van burgemeester en schepenen, die op basis daarvan een gemotiveerde beslissing neemt.</w:t>
      </w:r>
    </w:p>
    <w:p w:rsidR="00870FCE" w:rsidRDefault="00870FCE" w:rsidP="00870FCE">
      <w:pPr>
        <w:pStyle w:val="HS-Tekst"/>
      </w:pPr>
    </w:p>
    <w:p w:rsidR="00D95EBB" w:rsidRPr="00F201FE" w:rsidRDefault="00870FCE" w:rsidP="00D95EBB">
      <w:pPr>
        <w:pStyle w:val="HS-Tekst"/>
        <w:rPr>
          <w:b/>
        </w:rPr>
      </w:pPr>
      <w:r>
        <w:rPr>
          <w:b/>
        </w:rPr>
        <w:t>Artikel 20</w:t>
      </w:r>
    </w:p>
    <w:p w:rsidR="00870FCE" w:rsidRDefault="00870FCE" w:rsidP="00870FCE">
      <w:pPr>
        <w:pStyle w:val="HS-Tekst"/>
      </w:pPr>
      <w:r>
        <w:t>Het college van burgemeester en schepenen kan passende sancties opleggen aan diegene die onjuiste informatie verstrekken of bij wie tekortkomingen bij het invullen van de aanvraagformulieren worden vastgesteld. Het (deels) niet verkrijgen van de subsidies van het desbetreffende kalenderjaar of eventuele uitsluiting, behoren tot deze sanctiemogelijkheden.</w:t>
      </w:r>
    </w:p>
    <w:p w:rsidR="00D95EBB" w:rsidRDefault="00D95EBB" w:rsidP="00D95EBB">
      <w:pPr>
        <w:pStyle w:val="HS-Tekst"/>
      </w:pPr>
    </w:p>
    <w:p w:rsidR="00D95EBB" w:rsidRPr="00F201FE" w:rsidRDefault="00DA4E65" w:rsidP="00D95EBB">
      <w:pPr>
        <w:pStyle w:val="HS-Tekst"/>
        <w:rPr>
          <w:b/>
        </w:rPr>
      </w:pPr>
      <w:r>
        <w:rPr>
          <w:b/>
        </w:rPr>
        <w:t>Artikel 21</w:t>
      </w:r>
    </w:p>
    <w:p w:rsidR="00DA4E65" w:rsidRDefault="00DA4E65" w:rsidP="00DA4E65">
      <w:pPr>
        <w:pStyle w:val="HS-Tekst"/>
      </w:pPr>
      <w:r>
        <w:t>Behoudens andersluidende wettelijke en decretale bepalingen beslist het college van burgemeester en schepenen over alle uitzonderingen en bezwaren i.v.m. de toepassing van dit reglement.</w:t>
      </w:r>
    </w:p>
    <w:p w:rsidR="00DA4E65" w:rsidRDefault="00DA4E65" w:rsidP="00DA4E65">
      <w:pPr>
        <w:pStyle w:val="HS-Tekst"/>
      </w:pPr>
      <w:r>
        <w:t>Een bezwaar kan binnen de 30 kalenderdagen na de bekendmaking van de beslissing van het college van burgemeester en schepenen en/of de gemeenteraad, schriftelijk ingediend worden via een aangetekend schrijven bij de seniorenraad. Het bezwaar wordt binnen de 60 kalenderdagen na het indienen geadviseerd door de seniorenraad. (Indien de seniorenraad binnen de 60 kalenderdagen geen advies verleent , neemt de bevoegde dienst deze taak op zich.)</w:t>
      </w:r>
    </w:p>
    <w:p w:rsidR="00DA4E65" w:rsidRDefault="00DA4E65" w:rsidP="00DA4E65">
      <w:pPr>
        <w:pStyle w:val="HS-Tekst"/>
      </w:pPr>
      <w:r>
        <w:t>Een uitzondering op dit reglement wordt binnen de 60 kalenderdagen na het indienen van de aanvraag geadviseerd door de seniorenraad. (indien de seniorenraad binnen de 60 kalenderdagen geen advies verleent, neemt de bevoegde dienst deze taak op zich.)</w:t>
      </w:r>
    </w:p>
    <w:p w:rsidR="00DA4E65" w:rsidRDefault="00DA4E65" w:rsidP="00DA4E65">
      <w:pPr>
        <w:pStyle w:val="HS-Tekst"/>
      </w:pPr>
      <w:r>
        <w:t>Daarna wordt de uitzondering of het bezwaar voor verdere en definitieve behandeling overgemaakt aan het college van burgemeester en schepenen. Indien binnen de 180 kalenderdagen na het indienen van een uitzondering of bezwaar geen beslissing wordt genomen door het college van burgemeester en schepenen, wordt het bezwaar als verworpen beschouwd en de uitzondering als onaanvaard beschouwd.</w:t>
      </w:r>
    </w:p>
    <w:p w:rsidR="00D95EBB" w:rsidRPr="005B51B3" w:rsidRDefault="00D95EBB" w:rsidP="000E201A">
      <w:pPr>
        <w:pStyle w:val="HS-Titel1"/>
        <w:pBdr>
          <w:top w:val="single" w:sz="4" w:space="1" w:color="auto"/>
          <w:left w:val="single" w:sz="4" w:space="4" w:color="auto"/>
          <w:right w:val="single" w:sz="4" w:space="4" w:color="auto"/>
        </w:pBdr>
      </w:pPr>
      <w:r>
        <w:t>Noodhulpfonds</w:t>
      </w:r>
    </w:p>
    <w:p w:rsidR="00D95EBB" w:rsidRDefault="00D95EBB" w:rsidP="00D95EBB">
      <w:pPr>
        <w:pStyle w:val="HS-Tekst"/>
      </w:pPr>
    </w:p>
    <w:p w:rsidR="00D95EBB" w:rsidRPr="005B51B3" w:rsidRDefault="00D95EBB" w:rsidP="00D95EBB">
      <w:pPr>
        <w:pStyle w:val="HS-Tekst"/>
        <w:rPr>
          <w:b/>
        </w:rPr>
      </w:pPr>
      <w:r w:rsidRPr="005B51B3">
        <w:rPr>
          <w:b/>
        </w:rPr>
        <w:t>Artikel 2</w:t>
      </w:r>
      <w:r w:rsidR="000E201A">
        <w:rPr>
          <w:b/>
        </w:rPr>
        <w:t>2</w:t>
      </w:r>
    </w:p>
    <w:p w:rsidR="00D95EBB" w:rsidRDefault="00D95EBB" w:rsidP="00D95EBB">
      <w:pPr>
        <w:pStyle w:val="HS-Tekst"/>
      </w:pPr>
      <w:r>
        <w:t xml:space="preserve">Jaarlijks wordt een fonds voor noodhulp voorzien. </w:t>
      </w:r>
      <w:r w:rsidRPr="00153349">
        <w:t>Het noodhulpfonds is een begrotings</w:t>
      </w:r>
      <w:r w:rsidR="003054D5">
        <w:t>krediet</w:t>
      </w:r>
      <w:r w:rsidRPr="00153349">
        <w:t xml:space="preserve"> die jaarlijks voorzien wordt om bij grote rampen snel een bijdrage te kunnen leveren.</w:t>
      </w:r>
      <w:r>
        <w:t xml:space="preserve"> Enkel oproepen van erkende noodhulporganisaties komen in aanmerking voor betoelaging. Per </w:t>
      </w:r>
      <w:r w:rsidR="003054D5">
        <w:t xml:space="preserve">door het college van burgemeester en schepenen </w:t>
      </w:r>
      <w:r>
        <w:t>erkende oproep wo</w:t>
      </w:r>
      <w:r w:rsidR="00246A44">
        <w:t>rdt een bedrag voorzien van 0,08</w:t>
      </w:r>
      <w:r>
        <w:t xml:space="preserve"> euro x het aantal inwoners van Middelkerke. Er </w:t>
      </w:r>
      <w:r w:rsidR="003054D5">
        <w:t>wordt</w:t>
      </w:r>
      <w:r>
        <w:t xml:space="preserve"> maximum 3 maal per jaar een oproep tot noodhulp betoelaagd. </w:t>
      </w:r>
    </w:p>
    <w:p w:rsidR="00D95EBB" w:rsidRDefault="00D95EBB" w:rsidP="00D95EBB">
      <w:pPr>
        <w:pStyle w:val="HS-Tekst"/>
      </w:pPr>
    </w:p>
    <w:p w:rsidR="00D95EBB" w:rsidRPr="005B51B3" w:rsidRDefault="000E201A" w:rsidP="00D95EBB">
      <w:pPr>
        <w:pStyle w:val="HS-Tekst"/>
        <w:rPr>
          <w:b/>
        </w:rPr>
      </w:pPr>
      <w:r>
        <w:rPr>
          <w:b/>
        </w:rPr>
        <w:t>Artikel 23</w:t>
      </w:r>
    </w:p>
    <w:p w:rsidR="00D95EBB" w:rsidRDefault="00D95EBB" w:rsidP="00D95EBB">
      <w:pPr>
        <w:pStyle w:val="HS-Tekst"/>
      </w:pPr>
      <w:r>
        <w:rPr>
          <w:szCs w:val="20"/>
        </w:rPr>
        <w:t>Bij een noodhulpaanvraag stelt de ambtenaar voor ontwikkel</w:t>
      </w:r>
      <w:r w:rsidR="003054D5">
        <w:rPr>
          <w:szCs w:val="20"/>
        </w:rPr>
        <w:t>ingssamenwerking een dossier</w:t>
      </w:r>
      <w:bookmarkStart w:id="0" w:name="_GoBack"/>
      <w:bookmarkEnd w:id="0"/>
      <w:r>
        <w:rPr>
          <w:szCs w:val="20"/>
        </w:rPr>
        <w:t xml:space="preserve"> op dat ter beslissing voorgelegd wordt aan het college van burgemeester en </w:t>
      </w:r>
      <w:r w:rsidRPr="00097598">
        <w:rPr>
          <w:szCs w:val="20"/>
        </w:rPr>
        <w:t>schepenen.</w:t>
      </w:r>
      <w:r>
        <w:rPr>
          <w:szCs w:val="20"/>
        </w:rPr>
        <w:t xml:space="preserve"> Het </w:t>
      </w:r>
      <w:r>
        <w:t xml:space="preserve">Noord-Zuid Comité wordt op de hoogte gesteld.  </w:t>
      </w:r>
    </w:p>
    <w:p w:rsidR="00D95EBB" w:rsidRDefault="00D95EBB" w:rsidP="00D95EBB">
      <w:pPr>
        <w:pStyle w:val="HS-Tekst"/>
      </w:pPr>
    </w:p>
    <w:p w:rsidR="0066694D" w:rsidRPr="003B392E" w:rsidRDefault="0066694D" w:rsidP="00D97762">
      <w:pPr>
        <w:pStyle w:val="HS-Tekst"/>
      </w:pPr>
    </w:p>
    <w:sectPr w:rsidR="0066694D" w:rsidRPr="003B39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87" w:rsidRDefault="00246A44">
      <w:pPr>
        <w:spacing w:after="0" w:line="240" w:lineRule="auto"/>
      </w:pPr>
      <w:r>
        <w:separator/>
      </w:r>
    </w:p>
  </w:endnote>
  <w:endnote w:type="continuationSeparator" w:id="0">
    <w:p w:rsidR="000B5B87" w:rsidRDefault="0024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063185"/>
      <w:docPartObj>
        <w:docPartGallery w:val="Page Numbers (Bottom of Page)"/>
        <w:docPartUnique/>
      </w:docPartObj>
    </w:sdtPr>
    <w:sdtEndPr/>
    <w:sdtContent>
      <w:p w:rsidR="009E64D0" w:rsidRDefault="00D95EBB">
        <w:pPr>
          <w:pStyle w:val="Voettekst"/>
          <w:jc w:val="right"/>
        </w:pPr>
        <w:r>
          <w:fldChar w:fldCharType="begin"/>
        </w:r>
        <w:r>
          <w:instrText>PAGE   \* MERGEFORMAT</w:instrText>
        </w:r>
        <w:r>
          <w:fldChar w:fldCharType="separate"/>
        </w:r>
        <w:r w:rsidR="003054D5" w:rsidRPr="003054D5">
          <w:rPr>
            <w:noProof/>
            <w:lang w:val="nl-NL"/>
          </w:rPr>
          <w:t>5</w:t>
        </w:r>
        <w:r>
          <w:fldChar w:fldCharType="end"/>
        </w:r>
      </w:p>
    </w:sdtContent>
  </w:sdt>
  <w:p w:rsidR="009E64D0" w:rsidRDefault="003054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87" w:rsidRDefault="00246A44">
      <w:pPr>
        <w:spacing w:after="0" w:line="240" w:lineRule="auto"/>
      </w:pPr>
      <w:r>
        <w:separator/>
      </w:r>
    </w:p>
  </w:footnote>
  <w:footnote w:type="continuationSeparator" w:id="0">
    <w:p w:rsidR="000B5B87" w:rsidRDefault="00246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9FD"/>
    <w:multiLevelType w:val="hybridMultilevel"/>
    <w:tmpl w:val="BEDED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3CB2225"/>
    <w:multiLevelType w:val="hybridMultilevel"/>
    <w:tmpl w:val="34BA4F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E67E11"/>
    <w:multiLevelType w:val="hybridMultilevel"/>
    <w:tmpl w:val="926A8C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0E0EF4"/>
    <w:multiLevelType w:val="hybridMultilevel"/>
    <w:tmpl w:val="AD9AA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2"/>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BB"/>
    <w:rsid w:val="0006266B"/>
    <w:rsid w:val="000702F4"/>
    <w:rsid w:val="00097CEE"/>
    <w:rsid w:val="000B5B87"/>
    <w:rsid w:val="000E201A"/>
    <w:rsid w:val="000E2C2D"/>
    <w:rsid w:val="000E6166"/>
    <w:rsid w:val="00104413"/>
    <w:rsid w:val="00113B39"/>
    <w:rsid w:val="001A3CFD"/>
    <w:rsid w:val="00246A44"/>
    <w:rsid w:val="00251D78"/>
    <w:rsid w:val="00292FCA"/>
    <w:rsid w:val="002A5F4E"/>
    <w:rsid w:val="002B0ED2"/>
    <w:rsid w:val="002C68EB"/>
    <w:rsid w:val="002E3637"/>
    <w:rsid w:val="002F1B40"/>
    <w:rsid w:val="003054D5"/>
    <w:rsid w:val="00317233"/>
    <w:rsid w:val="003364E9"/>
    <w:rsid w:val="003B392E"/>
    <w:rsid w:val="003D0DE6"/>
    <w:rsid w:val="003F3C5C"/>
    <w:rsid w:val="004B3F88"/>
    <w:rsid w:val="004C37D5"/>
    <w:rsid w:val="004D3FA7"/>
    <w:rsid w:val="005B45FC"/>
    <w:rsid w:val="005C327E"/>
    <w:rsid w:val="0066694D"/>
    <w:rsid w:val="00691AD2"/>
    <w:rsid w:val="00710C4B"/>
    <w:rsid w:val="007526BB"/>
    <w:rsid w:val="00760D21"/>
    <w:rsid w:val="00764A71"/>
    <w:rsid w:val="007C1380"/>
    <w:rsid w:val="007F1C40"/>
    <w:rsid w:val="00813326"/>
    <w:rsid w:val="00870FCE"/>
    <w:rsid w:val="008C29F8"/>
    <w:rsid w:val="008D3521"/>
    <w:rsid w:val="00906DCA"/>
    <w:rsid w:val="009445DB"/>
    <w:rsid w:val="00A013F9"/>
    <w:rsid w:val="00A56E0D"/>
    <w:rsid w:val="00A730EE"/>
    <w:rsid w:val="00B45B3E"/>
    <w:rsid w:val="00B607E3"/>
    <w:rsid w:val="00B71D58"/>
    <w:rsid w:val="00B873E5"/>
    <w:rsid w:val="00BA476D"/>
    <w:rsid w:val="00C568A6"/>
    <w:rsid w:val="00C63C4D"/>
    <w:rsid w:val="00C66B25"/>
    <w:rsid w:val="00C81211"/>
    <w:rsid w:val="00D1585C"/>
    <w:rsid w:val="00D22EC5"/>
    <w:rsid w:val="00D3707C"/>
    <w:rsid w:val="00D42AB4"/>
    <w:rsid w:val="00D42DC3"/>
    <w:rsid w:val="00D95EBB"/>
    <w:rsid w:val="00D97762"/>
    <w:rsid w:val="00DA4E65"/>
    <w:rsid w:val="00E62348"/>
    <w:rsid w:val="00E93EA9"/>
    <w:rsid w:val="00ED0CE5"/>
    <w:rsid w:val="00F33544"/>
    <w:rsid w:val="00FB7F28"/>
    <w:rsid w:val="00FC21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E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D95E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E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D95E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59F6-A9D8-436D-9C2A-D0552C4E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BFD530.dotm</Template>
  <TotalTime>57</TotalTime>
  <Pages>5</Pages>
  <Words>1710</Words>
  <Characters>9406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Detroyer Maarten</dc:creator>
  <cp:lastModifiedBy>Leerman Fien</cp:lastModifiedBy>
  <cp:revision>14</cp:revision>
  <dcterms:created xsi:type="dcterms:W3CDTF">2014-04-03T11:40:00Z</dcterms:created>
  <dcterms:modified xsi:type="dcterms:W3CDTF">2014-05-19T12:52:00Z</dcterms:modified>
</cp:coreProperties>
</file>